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6C96" w14:textId="2662ACE2" w:rsidR="004814E2" w:rsidRDefault="004814E2" w:rsidP="001877BC">
      <w:pPr>
        <w:spacing w:line="276" w:lineRule="auto"/>
        <w:rPr>
          <w:rFonts w:eastAsiaTheme="majorEastAsia" w:cstheme="majorBidi"/>
          <w:sz w:val="32"/>
          <w:szCs w:val="32"/>
        </w:rPr>
      </w:pPr>
      <w:bookmarkStart w:id="0" w:name="_Toc51054846"/>
    </w:p>
    <w:p w14:paraId="328F3118" w14:textId="3A5B3B23" w:rsidR="00EE13F1" w:rsidRDefault="00EE13F1" w:rsidP="001877BC">
      <w:pPr>
        <w:spacing w:line="276" w:lineRule="auto"/>
        <w:rPr>
          <w:rFonts w:eastAsiaTheme="majorEastAsia" w:cstheme="majorBidi"/>
          <w:sz w:val="32"/>
          <w:szCs w:val="32"/>
        </w:rPr>
      </w:pPr>
    </w:p>
    <w:p w14:paraId="58F88A40" w14:textId="51DC9F9A" w:rsidR="00EE13F1" w:rsidRDefault="00EE13F1" w:rsidP="001877BC">
      <w:pPr>
        <w:spacing w:line="276" w:lineRule="auto"/>
        <w:rPr>
          <w:rFonts w:eastAsiaTheme="majorEastAsia" w:cstheme="majorBidi"/>
          <w:sz w:val="32"/>
          <w:szCs w:val="32"/>
        </w:rPr>
      </w:pPr>
    </w:p>
    <w:p w14:paraId="17E3B56F" w14:textId="77777777" w:rsidR="00EE13F1" w:rsidRDefault="00EE13F1" w:rsidP="001877BC">
      <w:pPr>
        <w:spacing w:line="276" w:lineRule="auto"/>
        <w:rPr>
          <w:rFonts w:eastAsiaTheme="majorEastAsia" w:cstheme="majorBidi"/>
          <w:sz w:val="32"/>
          <w:szCs w:val="32"/>
        </w:rPr>
      </w:pPr>
    </w:p>
    <w:p w14:paraId="5A2A99CD" w14:textId="623F0D68" w:rsidR="004D62BC" w:rsidRPr="0019389E" w:rsidRDefault="00EE13F1" w:rsidP="004D62BC">
      <w:pPr>
        <w:spacing w:line="276" w:lineRule="auto"/>
        <w:rPr>
          <w:rFonts w:eastAsiaTheme="majorEastAsia" w:cstheme="majorBidi"/>
          <w:b/>
          <w:bCs/>
          <w:sz w:val="32"/>
          <w:szCs w:val="32"/>
        </w:rPr>
      </w:pPr>
      <w:r>
        <w:rPr>
          <w:rFonts w:eastAsiaTheme="majorEastAsia" w:cstheme="majorBidi"/>
          <w:sz w:val="32"/>
          <w:szCs w:val="32"/>
        </w:rPr>
        <w:t xml:space="preserve"> </w:t>
      </w:r>
      <w:r w:rsidR="00A33549">
        <w:rPr>
          <w:rFonts w:eastAsiaTheme="majorEastAsia" w:cstheme="majorBidi"/>
          <w:sz w:val="32"/>
          <w:szCs w:val="32"/>
        </w:rPr>
        <w:t xml:space="preserve">  </w:t>
      </w:r>
      <w:r w:rsidRPr="0019389E">
        <w:rPr>
          <w:rFonts w:eastAsiaTheme="majorEastAsia" w:cstheme="majorBidi"/>
          <w:b/>
          <w:bCs/>
          <w:sz w:val="32"/>
          <w:szCs w:val="32"/>
        </w:rPr>
        <w:t>V</w:t>
      </w:r>
      <w:r w:rsidR="003C6ADD">
        <w:rPr>
          <w:rFonts w:eastAsiaTheme="majorEastAsia" w:cstheme="majorBidi"/>
          <w:b/>
          <w:bCs/>
          <w:sz w:val="32"/>
          <w:szCs w:val="32"/>
        </w:rPr>
        <w:t>UOKSE</w:t>
      </w:r>
      <w:r w:rsidRPr="0019389E">
        <w:rPr>
          <w:rFonts w:eastAsiaTheme="majorEastAsia" w:cstheme="majorBidi"/>
          <w:b/>
          <w:bCs/>
          <w:sz w:val="32"/>
          <w:szCs w:val="32"/>
        </w:rPr>
        <w:t xml:space="preserve">LAN HOIVAKODIN </w:t>
      </w:r>
      <w:r w:rsidR="004D62BC" w:rsidRPr="0019389E">
        <w:rPr>
          <w:rFonts w:eastAsiaTheme="majorEastAsia" w:cstheme="majorBidi"/>
          <w:b/>
          <w:bCs/>
          <w:sz w:val="32"/>
          <w:szCs w:val="32"/>
        </w:rPr>
        <w:t>OMAVALVONTASUUNNITELMA</w:t>
      </w:r>
    </w:p>
    <w:p w14:paraId="45688A94" w14:textId="77777777" w:rsidR="004D62BC" w:rsidRDefault="004D62BC" w:rsidP="001877BC">
      <w:pPr>
        <w:spacing w:line="276" w:lineRule="auto"/>
        <w:rPr>
          <w:rFonts w:eastAsiaTheme="majorEastAsia" w:cstheme="majorBidi"/>
          <w:sz w:val="32"/>
          <w:szCs w:val="32"/>
        </w:rPr>
      </w:pPr>
    </w:p>
    <w:p w14:paraId="09389FE3" w14:textId="6C7AC05A" w:rsidR="004D62BC" w:rsidRDefault="004D62BC" w:rsidP="00EE13F1">
      <w:pPr>
        <w:pStyle w:val="Sisllysluettelonotsikko"/>
        <w:rPr>
          <w:rFonts w:eastAsiaTheme="minorHAnsi" w:cstheme="minorBidi"/>
          <w:sz w:val="24"/>
          <w:szCs w:val="22"/>
          <w:lang w:eastAsia="en-US"/>
        </w:rPr>
      </w:pPr>
      <w:bookmarkStart w:id="1" w:name="_Toc53507992"/>
    </w:p>
    <w:p w14:paraId="3C322106" w14:textId="295546D4" w:rsidR="00EE13F1" w:rsidRDefault="00A33549" w:rsidP="00EE13F1">
      <w:r>
        <w:t xml:space="preserve">     1   PALVELUNTUOTTAJAA KOSKEVAT TIEDOT</w:t>
      </w:r>
    </w:p>
    <w:p w14:paraId="71E6BD25" w14:textId="1720BD69" w:rsidR="00A33549" w:rsidRDefault="00A33549" w:rsidP="00EE13F1">
      <w:r>
        <w:t xml:space="preserve">     2   TOIMINTA-AJATUS, ARVOT JA TOIMINTAPERIAATTEET</w:t>
      </w:r>
    </w:p>
    <w:p w14:paraId="5E0F1EFD" w14:textId="5952F082" w:rsidR="00A33549" w:rsidRDefault="00A33549" w:rsidP="00EE13F1">
      <w:r>
        <w:t xml:space="preserve">     3   RISKIEN HALLINTA</w:t>
      </w:r>
    </w:p>
    <w:p w14:paraId="5F872C01" w14:textId="64D9C2AC" w:rsidR="00EE13F1" w:rsidRDefault="00A33549" w:rsidP="00EE13F1">
      <w:r>
        <w:t xml:space="preserve">     4   OMAVALVONTASUUNNITELMAN LAATIMINEN</w:t>
      </w:r>
    </w:p>
    <w:p w14:paraId="37F2E43B" w14:textId="4E6772DD" w:rsidR="00EE13F1" w:rsidRDefault="00A33549" w:rsidP="00EE13F1">
      <w:r>
        <w:t xml:space="preserve">     5   ASIAKKAAN ASEMA JA OIKEUDET</w:t>
      </w:r>
    </w:p>
    <w:p w14:paraId="037EC49B" w14:textId="7A1C0E3D" w:rsidR="00EE13F1" w:rsidRDefault="00A33549" w:rsidP="00EE13F1">
      <w:r>
        <w:t xml:space="preserve">     6   PALVELUN SISÄLLÖN OMAVALVONTA </w:t>
      </w:r>
    </w:p>
    <w:p w14:paraId="5DBF8E97" w14:textId="2D0FA10D" w:rsidR="00EE13F1" w:rsidRDefault="00A33549" w:rsidP="00EE13F1">
      <w:r>
        <w:t xml:space="preserve">     7   ASIAKASTURVALLISUUS  </w:t>
      </w:r>
    </w:p>
    <w:p w14:paraId="4E2674FA" w14:textId="19DBC656" w:rsidR="00EE13F1" w:rsidRDefault="00A33549" w:rsidP="00EE13F1">
      <w:r>
        <w:t xml:space="preserve">     8   ASIAKAS JA HENKILÖTIETOJEN KÄSITTELY, KIRJAAMINEN  </w:t>
      </w:r>
    </w:p>
    <w:p w14:paraId="7F9B6DB3" w14:textId="300104C1" w:rsidR="00EE13F1" w:rsidRDefault="00A33549" w:rsidP="00EE13F1">
      <w:r>
        <w:t xml:space="preserve">     9   YHTEENVETO KEHITTÄMISSUUNNITELMASTA</w:t>
      </w:r>
    </w:p>
    <w:p w14:paraId="22F90B3C" w14:textId="3EEC6339" w:rsidR="00EE13F1" w:rsidRDefault="00A33549" w:rsidP="00EE13F1">
      <w:r>
        <w:t xml:space="preserve">    10   OMAVALVON</w:t>
      </w:r>
      <w:r w:rsidR="00781C1F">
        <w:t>TASUUNNITELMAN SEURANTA</w:t>
      </w:r>
    </w:p>
    <w:p w14:paraId="6B08AD3E" w14:textId="73DD100B" w:rsidR="00EE13F1" w:rsidRDefault="00EE13F1" w:rsidP="00EE13F1"/>
    <w:p w14:paraId="02BD5DC7" w14:textId="7359C163" w:rsidR="00EE13F1" w:rsidRDefault="00EE13F1" w:rsidP="00EE13F1"/>
    <w:p w14:paraId="555CD98A" w14:textId="15BBD7FD" w:rsidR="00EE13F1" w:rsidRDefault="00EE13F1" w:rsidP="00EE13F1"/>
    <w:p w14:paraId="6259B9E2" w14:textId="398A7197" w:rsidR="00EE13F1" w:rsidRDefault="00EE13F1" w:rsidP="00EE13F1"/>
    <w:p w14:paraId="0F347FE8" w14:textId="04EC5D11" w:rsidR="00EE13F1" w:rsidRDefault="00EE13F1" w:rsidP="00EE13F1"/>
    <w:p w14:paraId="7ABB1696" w14:textId="35AE24A7" w:rsidR="00EE13F1" w:rsidRDefault="00EE13F1" w:rsidP="00EE13F1"/>
    <w:p w14:paraId="74C0EA8A" w14:textId="457AC70B" w:rsidR="00EE13F1" w:rsidRDefault="00EE13F1" w:rsidP="00EE13F1"/>
    <w:p w14:paraId="1232C0A6" w14:textId="5579C634" w:rsidR="00EE13F1" w:rsidRDefault="00EE13F1" w:rsidP="00EE13F1"/>
    <w:p w14:paraId="3BB5973A" w14:textId="555EFD6B" w:rsidR="00EE13F1" w:rsidRDefault="00EE13F1" w:rsidP="00EE13F1"/>
    <w:p w14:paraId="382CD082" w14:textId="30497322" w:rsidR="00EE13F1" w:rsidRDefault="00EE13F1" w:rsidP="00EE13F1"/>
    <w:p w14:paraId="0CD2AFE7" w14:textId="0D65486B" w:rsidR="00EE13F1" w:rsidRDefault="00EE13F1" w:rsidP="00EE13F1"/>
    <w:p w14:paraId="0197E4F3" w14:textId="0447C66E" w:rsidR="00EE13F1" w:rsidRDefault="00EE13F1" w:rsidP="00EE13F1"/>
    <w:p w14:paraId="3BE6E3AE" w14:textId="77777777" w:rsidR="00EE13F1" w:rsidRPr="00EE13F1" w:rsidRDefault="00EE13F1" w:rsidP="00EE13F1"/>
    <w:p w14:paraId="1BE6C52A" w14:textId="3D525E6D" w:rsidR="004238A6" w:rsidRPr="005F6C89" w:rsidRDefault="00DE6CB7" w:rsidP="0099749E">
      <w:pPr>
        <w:pStyle w:val="Otsikko2"/>
        <w:rPr>
          <w:b/>
          <w:bCs/>
        </w:rPr>
      </w:pPr>
      <w:bookmarkStart w:id="2" w:name="_Toc45556421"/>
      <w:bookmarkStart w:id="3" w:name="_Toc53507993"/>
      <w:bookmarkEnd w:id="0"/>
      <w:bookmarkEnd w:id="1"/>
      <w:r w:rsidRPr="005F6C89">
        <w:rPr>
          <w:b/>
          <w:bCs/>
        </w:rPr>
        <w:t>1 PALVELUNTUOTTAJAA KOSKEVAT TIEDOT</w:t>
      </w:r>
      <w:bookmarkEnd w:id="2"/>
      <w:bookmarkEnd w:id="3"/>
    </w:p>
    <w:p w14:paraId="5BA4803A" w14:textId="7F6D0A49" w:rsidR="00DE6CB7" w:rsidRPr="00BB2685" w:rsidRDefault="00DE6CB7" w:rsidP="004814E2">
      <w:pPr>
        <w:rPr>
          <w:b/>
          <w:bCs/>
        </w:rPr>
      </w:pPr>
      <w:bookmarkStart w:id="4" w:name="_Toc45556422"/>
      <w:r w:rsidRPr="00BB2685">
        <w:rPr>
          <w:b/>
          <w:bCs/>
        </w:rPr>
        <w:t>Palveluntuottaja</w:t>
      </w:r>
      <w:bookmarkEnd w:id="4"/>
    </w:p>
    <w:p w14:paraId="257D4A52" w14:textId="6DD94525" w:rsidR="00FE1005" w:rsidRDefault="00DE6CB7" w:rsidP="00FE1005">
      <w:pPr>
        <w:spacing w:line="276" w:lineRule="auto"/>
      </w:pPr>
      <w:r>
        <w:t>Nimi</w:t>
      </w:r>
      <w:r w:rsidR="00197CC7">
        <w:t xml:space="preserve">: </w:t>
      </w:r>
      <w:proofErr w:type="spellStart"/>
      <w:r w:rsidR="00197CC7">
        <w:t>Mefys</w:t>
      </w:r>
      <w:proofErr w:type="spellEnd"/>
      <w:r w:rsidR="00197CC7">
        <w:t xml:space="preserve"> Oy    </w:t>
      </w:r>
      <w:r w:rsidR="00FE1005">
        <w:t>Y-tunnus</w:t>
      </w:r>
      <w:r w:rsidR="00197CC7">
        <w:t>: 0892216-5</w:t>
      </w:r>
    </w:p>
    <w:p w14:paraId="29BA34C6" w14:textId="7CAFFDD0" w:rsidR="00DE6CB7" w:rsidRDefault="001713CF" w:rsidP="00197CC7">
      <w:bookmarkStart w:id="5" w:name="_Toc45556423"/>
      <w:r>
        <w:t xml:space="preserve">Hyvinvointialue: Länsi-Uudenmaan hyvinvointialue    </w:t>
      </w:r>
      <w:r w:rsidR="00B67AFF">
        <w:t xml:space="preserve">  </w:t>
      </w:r>
      <w:r w:rsidR="00B06D77">
        <w:t>Kunta</w:t>
      </w:r>
      <w:bookmarkEnd w:id="5"/>
      <w:r w:rsidR="00197CC7">
        <w:t xml:space="preserve">: </w:t>
      </w:r>
      <w:r>
        <w:t>Espoo</w:t>
      </w:r>
    </w:p>
    <w:p w14:paraId="45918E35" w14:textId="3081066B" w:rsidR="00DE6CB7" w:rsidRDefault="00B06D77" w:rsidP="00512456">
      <w:bookmarkStart w:id="6" w:name="_Toc45556424"/>
      <w:r>
        <w:t>Toimintayksikkö</w:t>
      </w:r>
      <w:bookmarkEnd w:id="6"/>
      <w:r w:rsidR="00B67AFF">
        <w:t>:</w:t>
      </w:r>
      <w:r w:rsidR="00B67AFF" w:rsidRPr="00B67AFF">
        <w:t xml:space="preserve"> </w:t>
      </w:r>
      <w:r w:rsidR="00B67AFF">
        <w:t>Hoivakoti V</w:t>
      </w:r>
      <w:r w:rsidR="001713CF">
        <w:t>uokse</w:t>
      </w:r>
      <w:r w:rsidR="00A029F0">
        <w:t>la</w:t>
      </w:r>
    </w:p>
    <w:p w14:paraId="36277958" w14:textId="1A0A7BD0" w:rsidR="00DE6CB7" w:rsidRDefault="00512456" w:rsidP="00DE6CB7">
      <w:pPr>
        <w:spacing w:line="276" w:lineRule="auto"/>
      </w:pPr>
      <w:r>
        <w:t>K</w:t>
      </w:r>
      <w:r w:rsidR="00DE6CB7">
        <w:t>atuo</w:t>
      </w:r>
      <w:r w:rsidR="00197CC7">
        <w:t xml:space="preserve">soite:  </w:t>
      </w:r>
      <w:proofErr w:type="spellStart"/>
      <w:r w:rsidR="001713CF">
        <w:t>Äyräpääntie</w:t>
      </w:r>
      <w:proofErr w:type="spellEnd"/>
      <w:r w:rsidR="001713CF">
        <w:t xml:space="preserve"> 25</w:t>
      </w:r>
    </w:p>
    <w:p w14:paraId="266BECF9" w14:textId="5FE42BA4" w:rsidR="00DE6CB7" w:rsidRPr="00197CC7" w:rsidRDefault="00DE6CB7" w:rsidP="00DE6CB7">
      <w:pPr>
        <w:spacing w:line="276" w:lineRule="auto"/>
      </w:pPr>
      <w:r>
        <w:t>Postinumero</w:t>
      </w:r>
      <w:r w:rsidR="00A029F0" w:rsidRPr="00A029F0">
        <w:t xml:space="preserve">: </w:t>
      </w:r>
      <w:r w:rsidR="009B11F3">
        <w:t>02140</w:t>
      </w:r>
      <w:r w:rsidRPr="00DE6CB7">
        <w:tab/>
      </w:r>
      <w:r>
        <w:t>Postitoimipaikka</w:t>
      </w:r>
      <w:r w:rsidR="009B11F3">
        <w:t>: Espoo</w:t>
      </w:r>
      <w:r w:rsidRPr="00197CC7">
        <w:tab/>
      </w:r>
      <w:r w:rsidRPr="00197CC7">
        <w:tab/>
      </w:r>
    </w:p>
    <w:p w14:paraId="009A1F66" w14:textId="77777777" w:rsidR="00512456" w:rsidRDefault="00512456" w:rsidP="00512456">
      <w:pPr>
        <w:spacing w:line="276" w:lineRule="auto"/>
      </w:pPr>
      <w:r>
        <w:t>Palvelumuoto; asiakasryhmä, jolle palvelua tuotetaan; asiakaspaikkamäärä</w:t>
      </w:r>
    </w:p>
    <w:p w14:paraId="56A33007" w14:textId="0579AF81" w:rsidR="00DE6CB7" w:rsidRPr="007A2ED0" w:rsidRDefault="00197CC7" w:rsidP="00DE6CB7">
      <w:pPr>
        <w:spacing w:line="276" w:lineRule="auto"/>
      </w:pPr>
      <w:r w:rsidRPr="007A2ED0">
        <w:t xml:space="preserve">muistisairaiden  </w:t>
      </w:r>
      <w:r w:rsidR="001713CF">
        <w:t>ympärivuorokautinen</w:t>
      </w:r>
      <w:r w:rsidRPr="007A2ED0">
        <w:t xml:space="preserve"> palveluasuminen, 16 asukaspaikkaa</w:t>
      </w:r>
      <w:r w:rsidR="00512456" w:rsidRPr="007A2ED0">
        <w:fldChar w:fldCharType="begin">
          <w:ffData>
            <w:name w:val=""/>
            <w:enabled/>
            <w:calcOnExit w:val="0"/>
            <w:helpText w:type="text" w:val="Postiosoite"/>
            <w:textInput/>
          </w:ffData>
        </w:fldChar>
      </w:r>
      <w:r w:rsidR="00512456" w:rsidRPr="007A2ED0">
        <w:instrText xml:space="preserve"> FORMTEXT </w:instrText>
      </w:r>
      <w:r w:rsidR="00512456" w:rsidRPr="007A2ED0">
        <w:fldChar w:fldCharType="separate"/>
      </w:r>
      <w:r w:rsidR="00512456" w:rsidRPr="007A2ED0">
        <w:rPr>
          <w:noProof/>
        </w:rPr>
        <w:t> </w:t>
      </w:r>
      <w:r w:rsidR="00512456" w:rsidRPr="007A2ED0">
        <w:rPr>
          <w:noProof/>
        </w:rPr>
        <w:t> </w:t>
      </w:r>
      <w:r w:rsidR="00512456" w:rsidRPr="007A2ED0">
        <w:rPr>
          <w:noProof/>
        </w:rPr>
        <w:t> </w:t>
      </w:r>
      <w:r w:rsidR="00512456" w:rsidRPr="007A2ED0">
        <w:rPr>
          <w:noProof/>
        </w:rPr>
        <w:t> </w:t>
      </w:r>
      <w:r w:rsidR="00512456" w:rsidRPr="007A2ED0">
        <w:rPr>
          <w:noProof/>
        </w:rPr>
        <w:t> </w:t>
      </w:r>
      <w:r w:rsidR="00512456" w:rsidRPr="007A2ED0">
        <w:fldChar w:fldCharType="end"/>
      </w:r>
      <w:r w:rsidR="00512456" w:rsidRPr="007A2ED0">
        <w:tab/>
      </w:r>
    </w:p>
    <w:p w14:paraId="46596ABA" w14:textId="40012327" w:rsidR="00FE1005" w:rsidRDefault="00A67C02" w:rsidP="00DE6CB7">
      <w:pPr>
        <w:spacing w:line="276" w:lineRule="auto"/>
      </w:pPr>
      <w:r>
        <w:t>Yksikön päällikkö</w:t>
      </w:r>
      <w:r w:rsidR="00B06D77">
        <w:t xml:space="preserve"> </w:t>
      </w:r>
      <w:r w:rsidR="00197CC7">
        <w:t xml:space="preserve">: Ulla </w:t>
      </w:r>
      <w:proofErr w:type="spellStart"/>
      <w:r w:rsidR="00197CC7">
        <w:t>Pohjankyrö</w:t>
      </w:r>
      <w:proofErr w:type="spellEnd"/>
    </w:p>
    <w:p w14:paraId="618C4209" w14:textId="37396F63" w:rsidR="007625FF" w:rsidRDefault="00DE6CB7" w:rsidP="00FE1005">
      <w:pPr>
        <w:spacing w:line="276" w:lineRule="auto"/>
      </w:pPr>
      <w:r>
        <w:t>Puhelin</w:t>
      </w:r>
      <w:r w:rsidR="007A2ED0">
        <w:t>: 040 7664213</w:t>
      </w:r>
      <w:r w:rsidR="00FE1005" w:rsidRPr="00FE1005">
        <w:tab/>
      </w:r>
      <w:r>
        <w:t>Sähköposti</w:t>
      </w:r>
      <w:r w:rsidR="007A2ED0">
        <w:t>: ulla.pohjankyro@dementiakoti.fi</w:t>
      </w:r>
      <w:r w:rsidR="00FE1005">
        <w:t xml:space="preserve"> </w:t>
      </w:r>
    </w:p>
    <w:p w14:paraId="499465A6" w14:textId="77777777" w:rsidR="004D62BC" w:rsidRDefault="004D62BC" w:rsidP="007625FF">
      <w:pPr>
        <w:spacing w:line="276" w:lineRule="auto"/>
        <w:rPr>
          <w:b/>
        </w:rPr>
      </w:pPr>
    </w:p>
    <w:p w14:paraId="4FE1C3FD" w14:textId="6E8042ED" w:rsidR="00FE1005" w:rsidRDefault="00FE1005" w:rsidP="007625FF">
      <w:pPr>
        <w:spacing w:line="276" w:lineRule="auto"/>
      </w:pPr>
      <w:r w:rsidRPr="00BC0AEC">
        <w:rPr>
          <w:b/>
        </w:rPr>
        <w:t>Toimintalupatiedot</w:t>
      </w:r>
      <w:r>
        <w:t xml:space="preserve"> </w:t>
      </w:r>
    </w:p>
    <w:p w14:paraId="0C5B4BA5" w14:textId="057842AC" w:rsidR="007625FF" w:rsidRDefault="00FE1005" w:rsidP="007625FF">
      <w:pPr>
        <w:spacing w:line="276" w:lineRule="auto"/>
      </w:pPr>
      <w:r w:rsidRPr="00FE1005">
        <w:t xml:space="preserve">Aluehallintoviraston/Valviran luvan myöntämisajankohta </w:t>
      </w:r>
      <w:r w:rsidR="007A2ED0">
        <w:t>: 1.1.199</w:t>
      </w:r>
      <w:r w:rsidR="001713CF">
        <w:t>4</w:t>
      </w:r>
    </w:p>
    <w:p w14:paraId="6D1577CC" w14:textId="74A70D39" w:rsidR="007625FF" w:rsidRDefault="00FE1005" w:rsidP="00FE1005">
      <w:pPr>
        <w:spacing w:line="276" w:lineRule="auto"/>
      </w:pPr>
      <w:r w:rsidRPr="00FE1005">
        <w:t>Palvelu, johon lupa on myönnetty</w:t>
      </w:r>
      <w:r>
        <w:t xml:space="preserve"> </w:t>
      </w:r>
      <w:r w:rsidR="007A2ED0">
        <w:t>: sosiaalipalvelujen tuottaminen/muistisairaiden tehostettu palveluasuminen</w:t>
      </w:r>
    </w:p>
    <w:p w14:paraId="7CAF1DDE" w14:textId="41565829" w:rsidR="00FE1005" w:rsidRDefault="00FE1005" w:rsidP="004814E2"/>
    <w:p w14:paraId="1FF81E5E" w14:textId="3380E196" w:rsidR="003E05D1" w:rsidRPr="00B06D77" w:rsidRDefault="003E05D1" w:rsidP="00B06D77"/>
    <w:p w14:paraId="34973C3F" w14:textId="36BA8F87" w:rsidR="00B06D77" w:rsidRDefault="00B06D77" w:rsidP="004814E2">
      <w:bookmarkStart w:id="7" w:name="_Toc45556426"/>
      <w:r>
        <w:t>Alihankintana ostetut palvelut ja niiden tuottajat</w:t>
      </w:r>
      <w:bookmarkEnd w:id="7"/>
      <w:r w:rsidR="007A2ED0">
        <w:t xml:space="preserve">: </w:t>
      </w:r>
    </w:p>
    <w:p w14:paraId="0BF5109A" w14:textId="4F6B0CB7" w:rsidR="007A2ED0" w:rsidRDefault="007A2ED0" w:rsidP="004814E2">
      <w:r>
        <w:t xml:space="preserve">Ruokahuolto: </w:t>
      </w:r>
      <w:proofErr w:type="spellStart"/>
      <w:r>
        <w:t>Ateriaali</w:t>
      </w:r>
      <w:proofErr w:type="spellEnd"/>
      <w:r>
        <w:t>/Mehiläinen</w:t>
      </w:r>
    </w:p>
    <w:p w14:paraId="2E210449" w14:textId="62CC7258" w:rsidR="007A2ED0" w:rsidRDefault="00727A71" w:rsidP="004814E2">
      <w:r>
        <w:t>S</w:t>
      </w:r>
      <w:r w:rsidR="007A2ED0">
        <w:t xml:space="preserve">iivous: </w:t>
      </w:r>
      <w:proofErr w:type="spellStart"/>
      <w:r w:rsidR="007A2ED0">
        <w:t>Keradur</w:t>
      </w:r>
      <w:proofErr w:type="spellEnd"/>
      <w:r w:rsidR="007A2ED0">
        <w:t xml:space="preserve"> Oy </w:t>
      </w:r>
    </w:p>
    <w:p w14:paraId="09A4A51F" w14:textId="77777777" w:rsidR="0003273D" w:rsidRDefault="0003273D" w:rsidP="004814E2"/>
    <w:p w14:paraId="1F345D55" w14:textId="25C70886" w:rsidR="00B06D77" w:rsidRDefault="00B06D77" w:rsidP="004814E2">
      <w:pPr>
        <w:rPr>
          <w:b/>
          <w:bCs/>
        </w:rPr>
      </w:pPr>
      <w:r w:rsidRPr="004814E2">
        <w:rPr>
          <w:b/>
          <w:bCs/>
        </w:rPr>
        <w:t>Palvelukokonaisuudesta vastaava palveluntuottaja vastaa alihankintana tuotettujen palvelujen laadusta.</w:t>
      </w:r>
    </w:p>
    <w:p w14:paraId="5F9EC176" w14:textId="2B9CCC8C" w:rsidR="0003273D" w:rsidRPr="0003273D" w:rsidRDefault="0003273D" w:rsidP="004814E2">
      <w:r>
        <w:t xml:space="preserve">Alihankintana tuotettujen palvelujen laatua sekä sisältö- ja asiakasturvallisuusvaatimuksia seurataan tarkistamalla palveluntuottajan sertifikaatit, vaadittu omavalvontasuunnitelma sekä käymällä säännöllistä vuoropuhelua asiakastyytyväisyyteen liittyen. </w:t>
      </w:r>
    </w:p>
    <w:p w14:paraId="0F7F229C" w14:textId="539C34DB" w:rsidR="0003273D" w:rsidRDefault="0003273D" w:rsidP="00B06D77">
      <w:r>
        <w:t>Alihankkijat keräävät myös palautetta tuottamistaan palveluista.</w:t>
      </w:r>
    </w:p>
    <w:p w14:paraId="2809B52A" w14:textId="77777777" w:rsidR="0003273D" w:rsidRDefault="0003273D" w:rsidP="00B06D77"/>
    <w:p w14:paraId="08A96B57" w14:textId="0209E089" w:rsidR="004238A6" w:rsidRPr="00E33F9C" w:rsidRDefault="00B06D77" w:rsidP="0099749E">
      <w:pPr>
        <w:pStyle w:val="Otsikko2"/>
        <w:rPr>
          <w:b/>
          <w:bCs/>
        </w:rPr>
      </w:pPr>
      <w:bookmarkStart w:id="8" w:name="_Toc45556427"/>
      <w:bookmarkStart w:id="9" w:name="_Toc53507994"/>
      <w:r w:rsidRPr="00E33F9C">
        <w:rPr>
          <w:b/>
          <w:bCs/>
        </w:rPr>
        <w:lastRenderedPageBreak/>
        <w:t>2 TOIMINTA-AJATUS, ARVOT JA TOIMINTAPERIAATTEET</w:t>
      </w:r>
      <w:bookmarkEnd w:id="8"/>
      <w:bookmarkEnd w:id="9"/>
    </w:p>
    <w:p w14:paraId="452B06E8" w14:textId="7ECCD12D" w:rsidR="00512456" w:rsidRDefault="00512456" w:rsidP="004814E2">
      <w:pPr>
        <w:rPr>
          <w:b/>
          <w:bCs/>
        </w:rPr>
      </w:pPr>
      <w:bookmarkStart w:id="10" w:name="_Toc45556428"/>
      <w:r w:rsidRPr="004814E2">
        <w:rPr>
          <w:b/>
          <w:bCs/>
        </w:rPr>
        <w:t>Toiminta-ajatus</w:t>
      </w:r>
      <w:bookmarkEnd w:id="10"/>
    </w:p>
    <w:p w14:paraId="1F949128" w14:textId="7FD47B35" w:rsidR="00512456" w:rsidRDefault="00550FE3" w:rsidP="00F54A09">
      <w:r>
        <w:t>Tarjoamme muistisairaille vanhuksille turvallisen, kodinomaisen ja lämminhenkisen hoidon ja asuinpaikan elämän loppuun asti. Tavoitteenamme on luoda vapaa ja virikkeellinen ympäristö, joka huomioi asukkaan yksilöllisyyden ja elämäntapahtumat. Olemme erityisesti liikunta</w:t>
      </w:r>
      <w:r w:rsidR="001713CF">
        <w:t>-</w:t>
      </w:r>
      <w:r>
        <w:t xml:space="preserve"> ja musiikkipainotteinen hoivakoti. Asukkaiden hyvinvointia tukevat ammattitaitoiset hoitajat. Jokaisella asukkaalla on nimetty omahoitaja.</w:t>
      </w:r>
    </w:p>
    <w:p w14:paraId="12F106A4" w14:textId="559D5ECC" w:rsidR="00F17E42" w:rsidRDefault="00E0204F" w:rsidP="00550FE3">
      <w:pPr>
        <w:spacing w:line="276" w:lineRule="auto"/>
      </w:pPr>
      <w:r w:rsidRPr="00550FE3">
        <w:rPr>
          <w:b/>
          <w:bCs/>
        </w:rPr>
        <w:t xml:space="preserve">Toimintaa ohjaavat arvot </w:t>
      </w:r>
    </w:p>
    <w:p w14:paraId="114AA835" w14:textId="4A7BEB54" w:rsidR="00550FE3" w:rsidRDefault="00550FE3" w:rsidP="00550FE3">
      <w:pPr>
        <w:spacing w:line="276" w:lineRule="auto"/>
      </w:pPr>
      <w:r>
        <w:t>Oikeudenmukaisuus: oikeudenmukainen johtaminen, lupauksista kiinnipitäminen</w:t>
      </w:r>
    </w:p>
    <w:p w14:paraId="0EFFDAE6" w14:textId="60FB4324" w:rsidR="00550FE3" w:rsidRDefault="00550FE3" w:rsidP="00550FE3">
      <w:pPr>
        <w:spacing w:line="276" w:lineRule="auto"/>
      </w:pPr>
      <w:r>
        <w:t>Osaaminen: erityisasiantuntijuus, kehittämismyönteisyys, osaava henkilökunta, koulutus</w:t>
      </w:r>
    </w:p>
    <w:p w14:paraId="224B9552" w14:textId="7C38F956" w:rsidR="00550FE3" w:rsidRDefault="00550FE3" w:rsidP="00550FE3">
      <w:pPr>
        <w:spacing w:line="276" w:lineRule="auto"/>
      </w:pPr>
      <w:r>
        <w:t>Laadukkuus: hoidon laadun mittaaminen, osaamisen varmistaminen, työhyvinvointi, palvelualttius</w:t>
      </w:r>
    </w:p>
    <w:p w14:paraId="30C247E3" w14:textId="63449385" w:rsidR="00550FE3" w:rsidRDefault="00550FE3" w:rsidP="00550FE3">
      <w:pPr>
        <w:spacing w:line="276" w:lineRule="auto"/>
      </w:pPr>
      <w:r>
        <w:t>Yksilöllisyys: vanhustyön arvostus, itsemääräämiso</w:t>
      </w:r>
      <w:r w:rsidR="00586500">
        <w:t>i</w:t>
      </w:r>
      <w:r>
        <w:t>keuden kunnioittaminen, työntekijöiden tietojen ja taitojen hyödyntäminen, asukkaiden toiveiden ja tarpeiden yksilöllinen huomioiminen</w:t>
      </w:r>
    </w:p>
    <w:p w14:paraId="58DC3898" w14:textId="77777777" w:rsidR="00E33F9C" w:rsidRPr="00550FE3" w:rsidRDefault="00E33F9C" w:rsidP="00550FE3">
      <w:pPr>
        <w:spacing w:line="276" w:lineRule="auto"/>
      </w:pPr>
    </w:p>
    <w:p w14:paraId="5CC90B59" w14:textId="0C1BE05A" w:rsidR="00276D08" w:rsidRPr="00E33F9C" w:rsidRDefault="00F17E42" w:rsidP="0099749E">
      <w:pPr>
        <w:pStyle w:val="Otsikko2"/>
        <w:rPr>
          <w:b/>
          <w:bCs/>
        </w:rPr>
      </w:pPr>
      <w:bookmarkStart w:id="11" w:name="_Ref45549780"/>
      <w:bookmarkStart w:id="12" w:name="_Toc45556430"/>
      <w:bookmarkStart w:id="13" w:name="_Toc53507995"/>
      <w:r w:rsidRPr="00E33F9C">
        <w:rPr>
          <w:b/>
          <w:bCs/>
        </w:rPr>
        <w:t xml:space="preserve">3 </w:t>
      </w:r>
      <w:bookmarkEnd w:id="11"/>
      <w:bookmarkEnd w:id="12"/>
      <w:bookmarkEnd w:id="13"/>
      <w:r w:rsidR="00550FE3" w:rsidRPr="00E33F9C">
        <w:rPr>
          <w:b/>
          <w:bCs/>
        </w:rPr>
        <w:t>RISKIENHALLINTA</w:t>
      </w:r>
    </w:p>
    <w:p w14:paraId="247A8AEE" w14:textId="5746738B" w:rsidR="00F54A09" w:rsidRPr="00F54A09" w:rsidRDefault="00F54A09" w:rsidP="00F54A09">
      <w:pPr>
        <w:rPr>
          <w:b/>
          <w:bCs/>
        </w:rPr>
      </w:pPr>
      <w:r w:rsidRPr="00F54A09">
        <w:rPr>
          <w:b/>
          <w:bCs/>
        </w:rPr>
        <w:t>riskinhallinnan/omavalvonnan toimeenpanon ohjeita:</w:t>
      </w:r>
    </w:p>
    <w:p w14:paraId="44CB7ACE" w14:textId="2CF933C1" w:rsidR="00F54A09" w:rsidRDefault="00F54A09" w:rsidP="00F54A09">
      <w:pPr>
        <w:pStyle w:val="Luettelokappale"/>
        <w:numPr>
          <w:ilvl w:val="0"/>
          <w:numId w:val="6"/>
        </w:numPr>
      </w:pPr>
      <w:r>
        <w:t>työsuojelun ohjeet</w:t>
      </w:r>
    </w:p>
    <w:p w14:paraId="6F432BFB" w14:textId="43837EE9" w:rsidR="00F54A09" w:rsidRDefault="00F54A09" w:rsidP="00F54A09">
      <w:pPr>
        <w:pStyle w:val="Luettelokappale"/>
        <w:numPr>
          <w:ilvl w:val="0"/>
          <w:numId w:val="6"/>
        </w:numPr>
      </w:pPr>
      <w:r>
        <w:t>työterveyshuollon toimintasuunnitelma/varhaisen puuttumisen malli/osallistava työterveyshuolto/sairauspoissaolojen hälytysrajat/korvaavan työn malli</w:t>
      </w:r>
    </w:p>
    <w:p w14:paraId="26A8864A" w14:textId="04BA4195" w:rsidR="00F54A09" w:rsidRDefault="00F54A09" w:rsidP="00F54A09">
      <w:pPr>
        <w:pStyle w:val="Luettelokappale"/>
        <w:numPr>
          <w:ilvl w:val="0"/>
          <w:numId w:val="6"/>
        </w:numPr>
      </w:pPr>
      <w:r>
        <w:t>palo ja -pelastautumissuunnitelma/palotarkastus/paloharjoitukset vuosittain</w:t>
      </w:r>
    </w:p>
    <w:p w14:paraId="344F1DC6" w14:textId="52F7AC79" w:rsidR="00006F4F" w:rsidRDefault="00B538E4" w:rsidP="00F54A09">
      <w:pPr>
        <w:pStyle w:val="Luettelokappale"/>
        <w:numPr>
          <w:ilvl w:val="0"/>
          <w:numId w:val="6"/>
        </w:numPr>
      </w:pPr>
      <w:r>
        <w:t>valmius- ja jatkuvuu</w:t>
      </w:r>
      <w:r w:rsidR="00647EFF">
        <w:t>ssuunnitelma</w:t>
      </w:r>
    </w:p>
    <w:p w14:paraId="7872B2B0" w14:textId="6DC6012D" w:rsidR="00F54A09" w:rsidRDefault="00F54A09" w:rsidP="00F54A09">
      <w:pPr>
        <w:pStyle w:val="Luettelokappale"/>
        <w:numPr>
          <w:ilvl w:val="0"/>
          <w:numId w:val="6"/>
        </w:numPr>
      </w:pPr>
      <w:r>
        <w:t>lääkehoidon suunnitelma</w:t>
      </w:r>
    </w:p>
    <w:p w14:paraId="602810E9" w14:textId="10C3CA2D" w:rsidR="00F54A09" w:rsidRDefault="00F54A09" w:rsidP="00F54A09">
      <w:pPr>
        <w:pStyle w:val="Luettelokappale"/>
        <w:numPr>
          <w:ilvl w:val="0"/>
          <w:numId w:val="6"/>
        </w:numPr>
      </w:pPr>
      <w:r>
        <w:t>yritysturvallisuuden ja ympäristönsuojelun riskit ja vaaratekijät</w:t>
      </w:r>
    </w:p>
    <w:p w14:paraId="422FD1A7" w14:textId="76AD7C20" w:rsidR="00F54A09" w:rsidRDefault="00F54A09" w:rsidP="00F54A09">
      <w:pPr>
        <w:pStyle w:val="Luettelokappale"/>
        <w:numPr>
          <w:ilvl w:val="0"/>
          <w:numId w:val="6"/>
        </w:numPr>
      </w:pPr>
      <w:r>
        <w:t>opas ikääntyneiden kaltoinkohtelusta sosiaali</w:t>
      </w:r>
      <w:r w:rsidR="00BB067A">
        <w:t>-</w:t>
      </w:r>
      <w:r>
        <w:t xml:space="preserve"> ja terveydenhuollon ammattilaisille</w:t>
      </w:r>
    </w:p>
    <w:p w14:paraId="7BB7B7BD" w14:textId="584B9201" w:rsidR="00F54A09" w:rsidRDefault="00F54A09" w:rsidP="00F54A09">
      <w:pPr>
        <w:pStyle w:val="Luettelokappale"/>
        <w:numPr>
          <w:ilvl w:val="0"/>
          <w:numId w:val="6"/>
        </w:numPr>
      </w:pPr>
      <w:r>
        <w:t>vanhu</w:t>
      </w:r>
      <w:r w:rsidR="00727A71">
        <w:t>s</w:t>
      </w:r>
      <w:r>
        <w:t>palvelulaki</w:t>
      </w:r>
    </w:p>
    <w:p w14:paraId="13FFC75E" w14:textId="6B552181" w:rsidR="00F54A09" w:rsidRDefault="00F54A09" w:rsidP="00F54A09">
      <w:pPr>
        <w:pStyle w:val="Luettelokappale"/>
        <w:numPr>
          <w:ilvl w:val="0"/>
          <w:numId w:val="6"/>
        </w:numPr>
      </w:pPr>
      <w:r>
        <w:t>liikkumisesteiden/turvaliivien ym. käytön ohjeistus</w:t>
      </w:r>
    </w:p>
    <w:p w14:paraId="3BF34CD2" w14:textId="113B7689" w:rsidR="00F54A09" w:rsidRDefault="00F54A09" w:rsidP="00F54A09">
      <w:pPr>
        <w:pStyle w:val="Luettelokappale"/>
        <w:numPr>
          <w:ilvl w:val="0"/>
          <w:numId w:val="6"/>
        </w:numPr>
      </w:pPr>
      <w:r>
        <w:t>terveydenhuollon koneet ja laitteet ohjeistukset</w:t>
      </w:r>
    </w:p>
    <w:p w14:paraId="313F2BC1" w14:textId="1FD0A7D4" w:rsidR="00F54A09" w:rsidRDefault="00F54A09" w:rsidP="00F54A09">
      <w:pPr>
        <w:pStyle w:val="Luettelokappale"/>
        <w:numPr>
          <w:ilvl w:val="0"/>
          <w:numId w:val="6"/>
        </w:numPr>
      </w:pPr>
      <w:r>
        <w:t xml:space="preserve">muut omat ohjeistukset; yleistilan laskun seuranta, kaatumisriskin tunnistaminen </w:t>
      </w:r>
    </w:p>
    <w:p w14:paraId="38B9D870" w14:textId="45288711" w:rsidR="00B67AFF" w:rsidRPr="00F54A09" w:rsidRDefault="00B67AFF" w:rsidP="00F54A09">
      <w:pPr>
        <w:pStyle w:val="Luettelokappale"/>
        <w:numPr>
          <w:ilvl w:val="0"/>
          <w:numId w:val="6"/>
        </w:numPr>
      </w:pPr>
      <w:r>
        <w:t>infektioiden torjunta ja -epidemiatilanne varautuminen ja toiminta</w:t>
      </w:r>
    </w:p>
    <w:p w14:paraId="1A28C981" w14:textId="3ED27D9A" w:rsidR="00F17E42" w:rsidRDefault="00F17E42" w:rsidP="004814E2">
      <w:pPr>
        <w:rPr>
          <w:b/>
          <w:bCs/>
          <w:lang w:eastAsia="fi-FI"/>
        </w:rPr>
      </w:pPr>
      <w:bookmarkStart w:id="14" w:name="_Toc45556435"/>
      <w:r w:rsidRPr="004814E2">
        <w:rPr>
          <w:b/>
          <w:bCs/>
          <w:lang w:eastAsia="fi-FI"/>
        </w:rPr>
        <w:t>Riskien tunnistaminen</w:t>
      </w:r>
      <w:bookmarkEnd w:id="14"/>
      <w:r w:rsidR="00F54A09">
        <w:rPr>
          <w:b/>
          <w:bCs/>
          <w:lang w:eastAsia="fi-FI"/>
        </w:rPr>
        <w:t xml:space="preserve"> ja poikkeamailmoitukset:</w:t>
      </w:r>
    </w:p>
    <w:p w14:paraId="2C296266" w14:textId="42539F32" w:rsidR="00B67AFF" w:rsidRPr="00B67AFF" w:rsidRDefault="00B67AFF" w:rsidP="00B67AFF">
      <w:pPr>
        <w:pStyle w:val="Luettelokappale"/>
        <w:numPr>
          <w:ilvl w:val="0"/>
          <w:numId w:val="6"/>
        </w:numPr>
        <w:rPr>
          <w:lang w:eastAsia="fi-FI"/>
        </w:rPr>
      </w:pPr>
      <w:r w:rsidRPr="00B67AFF">
        <w:rPr>
          <w:lang w:eastAsia="fi-FI"/>
        </w:rPr>
        <w:t>epidemia rivilistat ja ilmoittaminen ohjeiden mukaan</w:t>
      </w:r>
    </w:p>
    <w:p w14:paraId="1AEEBB31" w14:textId="2556576F" w:rsidR="00F54A09" w:rsidRPr="00F54A09" w:rsidRDefault="00F54A09" w:rsidP="00F54A09">
      <w:pPr>
        <w:pStyle w:val="Luettelokappale"/>
        <w:numPr>
          <w:ilvl w:val="0"/>
          <w:numId w:val="6"/>
        </w:numPr>
        <w:rPr>
          <w:b/>
          <w:bCs/>
          <w:lang w:eastAsia="fi-FI"/>
        </w:rPr>
      </w:pPr>
      <w:r>
        <w:rPr>
          <w:lang w:eastAsia="fi-FI"/>
        </w:rPr>
        <w:t>vialliset sähkölaitteet, muut laitteet</w:t>
      </w:r>
    </w:p>
    <w:p w14:paraId="7C651237" w14:textId="2E87C0E5" w:rsidR="00F54A09" w:rsidRPr="00F54A09" w:rsidRDefault="00F54A09" w:rsidP="00F54A09">
      <w:pPr>
        <w:pStyle w:val="Luettelokappale"/>
        <w:numPr>
          <w:ilvl w:val="0"/>
          <w:numId w:val="6"/>
        </w:numPr>
        <w:rPr>
          <w:b/>
          <w:bCs/>
          <w:lang w:eastAsia="fi-FI"/>
        </w:rPr>
      </w:pPr>
      <w:r>
        <w:rPr>
          <w:lang w:eastAsia="fi-FI"/>
        </w:rPr>
        <w:t>lääkepoikkeama</w:t>
      </w:r>
    </w:p>
    <w:p w14:paraId="28FFDD8C" w14:textId="10BBE6F7" w:rsidR="00F54A09" w:rsidRPr="00F54A09" w:rsidRDefault="00F54A09" w:rsidP="00F54A09">
      <w:pPr>
        <w:pStyle w:val="Luettelokappale"/>
        <w:numPr>
          <w:ilvl w:val="0"/>
          <w:numId w:val="6"/>
        </w:numPr>
        <w:rPr>
          <w:b/>
          <w:bCs/>
          <w:lang w:eastAsia="fi-FI"/>
        </w:rPr>
      </w:pPr>
      <w:r>
        <w:rPr>
          <w:lang w:eastAsia="fi-FI"/>
        </w:rPr>
        <w:t>kaatuminen tai muu tapaturma</w:t>
      </w:r>
    </w:p>
    <w:p w14:paraId="13985C23" w14:textId="5A8E6E65" w:rsidR="00F54A09" w:rsidRPr="00F54A09" w:rsidRDefault="00F54A09" w:rsidP="00F54A09">
      <w:pPr>
        <w:pStyle w:val="Luettelokappale"/>
        <w:numPr>
          <w:ilvl w:val="0"/>
          <w:numId w:val="6"/>
        </w:numPr>
        <w:rPr>
          <w:b/>
          <w:bCs/>
          <w:lang w:eastAsia="fi-FI"/>
        </w:rPr>
      </w:pPr>
      <w:r>
        <w:rPr>
          <w:lang w:eastAsia="fi-FI"/>
        </w:rPr>
        <w:t>työpaikkaväkivalta, kiusaaminen, epäasiallinen kohtelu, fyysinen kaltoinkohtelu</w:t>
      </w:r>
    </w:p>
    <w:p w14:paraId="252DFF45" w14:textId="0B57B04E" w:rsidR="00F54A09" w:rsidRPr="00F54A09" w:rsidRDefault="00F54A09" w:rsidP="00F54A09">
      <w:pPr>
        <w:pStyle w:val="Luettelokappale"/>
        <w:numPr>
          <w:ilvl w:val="0"/>
          <w:numId w:val="6"/>
        </w:numPr>
        <w:rPr>
          <w:b/>
          <w:bCs/>
          <w:lang w:eastAsia="fi-FI"/>
        </w:rPr>
      </w:pPr>
      <w:r>
        <w:rPr>
          <w:lang w:eastAsia="fi-FI"/>
        </w:rPr>
        <w:t>jatkuva tarkkailu, valvonta, säännölliset palaverikäytännöt</w:t>
      </w:r>
    </w:p>
    <w:p w14:paraId="261335DD" w14:textId="77777777" w:rsidR="00F54A09" w:rsidRPr="00F54A09" w:rsidRDefault="00F54A09" w:rsidP="00F54A09">
      <w:pPr>
        <w:pStyle w:val="Luettelokappale"/>
        <w:ind w:left="720"/>
        <w:rPr>
          <w:b/>
          <w:bCs/>
          <w:lang w:eastAsia="fi-FI"/>
        </w:rPr>
      </w:pPr>
    </w:p>
    <w:p w14:paraId="6E98FA07" w14:textId="1D0F0859" w:rsidR="00F17E42" w:rsidRDefault="00F17E42" w:rsidP="004814E2">
      <w:pPr>
        <w:rPr>
          <w:b/>
          <w:bCs/>
          <w:lang w:eastAsia="fi-FI"/>
        </w:rPr>
      </w:pPr>
      <w:bookmarkStart w:id="15" w:name="_Toc45556436"/>
      <w:r w:rsidRPr="004814E2">
        <w:rPr>
          <w:b/>
          <w:bCs/>
          <w:lang w:eastAsia="fi-FI"/>
        </w:rPr>
        <w:t>Riskien ja esille tulleiden epäkohtien käsitteleminen</w:t>
      </w:r>
      <w:bookmarkEnd w:id="15"/>
    </w:p>
    <w:p w14:paraId="64C0073C" w14:textId="563AB808" w:rsidR="00B67AFF" w:rsidRPr="00BC51DE" w:rsidRDefault="00B67AFF" w:rsidP="00B67AFF">
      <w:pPr>
        <w:pStyle w:val="Luettelokappale"/>
        <w:numPr>
          <w:ilvl w:val="0"/>
          <w:numId w:val="6"/>
        </w:numPr>
        <w:rPr>
          <w:lang w:eastAsia="fi-FI"/>
        </w:rPr>
      </w:pPr>
      <w:r w:rsidRPr="00BC51DE">
        <w:rPr>
          <w:lang w:eastAsia="fi-FI"/>
        </w:rPr>
        <w:t>tilantee</w:t>
      </w:r>
      <w:r w:rsidR="00BB067A">
        <w:rPr>
          <w:lang w:eastAsia="fi-FI"/>
        </w:rPr>
        <w:t>n mukaan</w:t>
      </w:r>
      <w:r w:rsidRPr="00BC51DE">
        <w:rPr>
          <w:lang w:eastAsia="fi-FI"/>
        </w:rPr>
        <w:t xml:space="preserve"> selkeä ohjeistus, </w:t>
      </w:r>
      <w:r w:rsidR="00BC51DE">
        <w:rPr>
          <w:lang w:eastAsia="fi-FI"/>
        </w:rPr>
        <w:t xml:space="preserve">varmistetaan </w:t>
      </w:r>
      <w:r w:rsidRPr="00BC51DE">
        <w:rPr>
          <w:lang w:eastAsia="fi-FI"/>
        </w:rPr>
        <w:t>tiedon siirto kaikille työvuoroissa</w:t>
      </w:r>
    </w:p>
    <w:p w14:paraId="6D390206" w14:textId="641FF962" w:rsidR="00586500" w:rsidRPr="00586500" w:rsidRDefault="00586500" w:rsidP="00586500">
      <w:pPr>
        <w:pStyle w:val="Luettelokappale"/>
        <w:numPr>
          <w:ilvl w:val="0"/>
          <w:numId w:val="6"/>
        </w:numPr>
        <w:rPr>
          <w:b/>
          <w:bCs/>
          <w:lang w:eastAsia="fi-FI"/>
        </w:rPr>
      </w:pPr>
      <w:r>
        <w:rPr>
          <w:lang w:eastAsia="fi-FI"/>
        </w:rPr>
        <w:t>esille tulleet epäkohdat, laatupoikkeamat tai läheltä piti -tilanteet pyritään käsittelemään tai korjaamaan mahdollisimman nopeasti tilantee</w:t>
      </w:r>
      <w:r w:rsidR="00BB067A">
        <w:rPr>
          <w:lang w:eastAsia="fi-FI"/>
        </w:rPr>
        <w:t>n mukaan</w:t>
      </w:r>
    </w:p>
    <w:p w14:paraId="07C4DEF8" w14:textId="5DB9645B" w:rsidR="00586500" w:rsidRPr="00586500" w:rsidRDefault="00586500" w:rsidP="00586500">
      <w:pPr>
        <w:pStyle w:val="Luettelokappale"/>
        <w:numPr>
          <w:ilvl w:val="0"/>
          <w:numId w:val="6"/>
        </w:numPr>
        <w:rPr>
          <w:b/>
          <w:bCs/>
          <w:lang w:eastAsia="fi-FI"/>
        </w:rPr>
      </w:pPr>
      <w:r>
        <w:rPr>
          <w:lang w:eastAsia="fi-FI"/>
        </w:rPr>
        <w:t xml:space="preserve">henkilökunta on ohjeistettu tuomaan </w:t>
      </w:r>
      <w:proofErr w:type="spellStart"/>
      <w:r>
        <w:rPr>
          <w:lang w:eastAsia="fi-FI"/>
        </w:rPr>
        <w:t>k.o</w:t>
      </w:r>
      <w:proofErr w:type="spellEnd"/>
      <w:r>
        <w:rPr>
          <w:lang w:eastAsia="fi-FI"/>
        </w:rPr>
        <w:t xml:space="preserve"> asiat esille</w:t>
      </w:r>
    </w:p>
    <w:p w14:paraId="5F52CEDE" w14:textId="7205F7D6" w:rsidR="00586500" w:rsidRPr="00586500" w:rsidRDefault="00586500" w:rsidP="00586500">
      <w:pPr>
        <w:pStyle w:val="Luettelokappale"/>
        <w:numPr>
          <w:ilvl w:val="0"/>
          <w:numId w:val="6"/>
        </w:numPr>
        <w:rPr>
          <w:b/>
          <w:bCs/>
          <w:lang w:eastAsia="fi-FI"/>
        </w:rPr>
      </w:pPr>
      <w:r>
        <w:rPr>
          <w:lang w:eastAsia="fi-FI"/>
        </w:rPr>
        <w:t xml:space="preserve">tapahtumat kirjataan ja koko henkilökuntaa tiedotetaan viikkokokouksissa </w:t>
      </w:r>
    </w:p>
    <w:p w14:paraId="0D110AB9" w14:textId="2C4BDB9D" w:rsidR="00F17E42" w:rsidRDefault="00F17E42" w:rsidP="004814E2">
      <w:pPr>
        <w:rPr>
          <w:b/>
          <w:bCs/>
          <w:lang w:eastAsia="fi-FI"/>
        </w:rPr>
      </w:pPr>
      <w:bookmarkStart w:id="16" w:name="_Toc45556437"/>
      <w:r w:rsidRPr="004814E2">
        <w:rPr>
          <w:b/>
          <w:bCs/>
          <w:lang w:eastAsia="fi-FI"/>
        </w:rPr>
        <w:t>Korjaavat toimenpiteet</w:t>
      </w:r>
      <w:bookmarkEnd w:id="16"/>
    </w:p>
    <w:p w14:paraId="74E13812" w14:textId="04B26D3E" w:rsidR="00586500" w:rsidRDefault="00586500" w:rsidP="00586500">
      <w:pPr>
        <w:pStyle w:val="Luettelokappale"/>
        <w:numPr>
          <w:ilvl w:val="0"/>
          <w:numId w:val="6"/>
        </w:numPr>
        <w:rPr>
          <w:lang w:eastAsia="fi-FI"/>
        </w:rPr>
      </w:pPr>
      <w:r w:rsidRPr="00586500">
        <w:rPr>
          <w:b/>
          <w:bCs/>
          <w:lang w:eastAsia="fi-FI"/>
        </w:rPr>
        <w:t xml:space="preserve"> </w:t>
      </w:r>
      <w:r>
        <w:rPr>
          <w:lang w:eastAsia="fi-FI"/>
        </w:rPr>
        <w:t>poikkeamiin pyritään reagoimaan nopeasti ja avoimesti</w:t>
      </w:r>
    </w:p>
    <w:p w14:paraId="68239939" w14:textId="56BC8B8E" w:rsidR="00586500" w:rsidRPr="00586500" w:rsidRDefault="00586500" w:rsidP="00586500">
      <w:pPr>
        <w:pStyle w:val="Luettelokappale"/>
        <w:numPr>
          <w:ilvl w:val="0"/>
          <w:numId w:val="6"/>
        </w:numPr>
        <w:rPr>
          <w:lang w:eastAsia="fi-FI"/>
        </w:rPr>
      </w:pPr>
      <w:r>
        <w:rPr>
          <w:lang w:eastAsia="fi-FI"/>
        </w:rPr>
        <w:t>asiat halutaan hoitaa yksikössä ja läpikäymällä tapahtuma mietitään myös korjaavat toimenpiteet</w:t>
      </w:r>
    </w:p>
    <w:p w14:paraId="31323323" w14:textId="2421DFB8" w:rsidR="00F17E42" w:rsidRDefault="00586500" w:rsidP="00512456">
      <w:pPr>
        <w:rPr>
          <w:b/>
          <w:bCs/>
        </w:rPr>
      </w:pPr>
      <w:r>
        <w:t xml:space="preserve"> </w:t>
      </w:r>
      <w:r w:rsidRPr="00586500">
        <w:rPr>
          <w:b/>
          <w:bCs/>
        </w:rPr>
        <w:t>Muutoksista tiedottaminen</w:t>
      </w:r>
    </w:p>
    <w:p w14:paraId="429053A9" w14:textId="2F011FA7" w:rsidR="00586500" w:rsidRPr="00E33F9C" w:rsidRDefault="00586500" w:rsidP="00586500">
      <w:pPr>
        <w:pStyle w:val="Luettelokappale"/>
        <w:numPr>
          <w:ilvl w:val="0"/>
          <w:numId w:val="6"/>
        </w:numPr>
        <w:rPr>
          <w:b/>
          <w:bCs/>
        </w:rPr>
      </w:pPr>
      <w:r>
        <w:t>henkilökuntaa tiedotetaan yksikön Intranetin tai sähköpostin ka</w:t>
      </w:r>
      <w:r w:rsidR="00E33F9C">
        <w:t>utta sekä viikkokokouksissa</w:t>
      </w:r>
    </w:p>
    <w:p w14:paraId="592826CD" w14:textId="551B86C5" w:rsidR="00E33F9C" w:rsidRPr="00E33F9C" w:rsidRDefault="00E33F9C" w:rsidP="00586500">
      <w:pPr>
        <w:pStyle w:val="Luettelokappale"/>
        <w:numPr>
          <w:ilvl w:val="0"/>
          <w:numId w:val="6"/>
        </w:numPr>
        <w:rPr>
          <w:b/>
          <w:bCs/>
        </w:rPr>
      </w:pPr>
      <w:r>
        <w:t>kaikki lukevat kokousyhteenvedot ja tiedotteet sekä kuittaavat luetuiksi</w:t>
      </w:r>
    </w:p>
    <w:p w14:paraId="1C0E14E7" w14:textId="77777777" w:rsidR="00E33F9C" w:rsidRPr="00586500" w:rsidRDefault="00E33F9C" w:rsidP="00E33F9C">
      <w:pPr>
        <w:pStyle w:val="Luettelokappale"/>
        <w:ind w:left="720"/>
        <w:rPr>
          <w:b/>
          <w:bCs/>
        </w:rPr>
      </w:pPr>
    </w:p>
    <w:p w14:paraId="519C8AB4" w14:textId="240CD85F" w:rsidR="004238A6" w:rsidRPr="00E33F9C" w:rsidRDefault="004238A6" w:rsidP="00A942F3">
      <w:pPr>
        <w:pStyle w:val="Otsikko2"/>
        <w:rPr>
          <w:b/>
          <w:bCs/>
        </w:rPr>
      </w:pPr>
      <w:bookmarkStart w:id="17" w:name="_Toc31099985"/>
      <w:bookmarkStart w:id="18" w:name="_Toc45556439"/>
      <w:bookmarkStart w:id="19" w:name="_Toc53507996"/>
      <w:r w:rsidRPr="00E33F9C">
        <w:rPr>
          <w:b/>
          <w:bCs/>
        </w:rPr>
        <w:t>4 OMAVALVONTASUUNNITELMAN LAATIMINEN</w:t>
      </w:r>
      <w:bookmarkEnd w:id="17"/>
      <w:bookmarkEnd w:id="18"/>
      <w:bookmarkEnd w:id="19"/>
    </w:p>
    <w:p w14:paraId="4FE321D6" w14:textId="6146D412" w:rsidR="004238A6" w:rsidRDefault="004238A6" w:rsidP="004814E2">
      <w:bookmarkStart w:id="20" w:name="_Toc45556440"/>
      <w:r w:rsidRPr="004814E2">
        <w:rPr>
          <w:b/>
          <w:bCs/>
        </w:rPr>
        <w:t>Omavalvonnan suunnittelusta vastaav</w:t>
      </w:r>
      <w:bookmarkEnd w:id="20"/>
      <w:r w:rsidR="00E33F9C">
        <w:rPr>
          <w:b/>
          <w:bCs/>
        </w:rPr>
        <w:t xml:space="preserve">a: </w:t>
      </w:r>
      <w:r w:rsidR="00E33F9C">
        <w:t xml:space="preserve">yksikön päällikkö Ulla </w:t>
      </w:r>
      <w:proofErr w:type="spellStart"/>
      <w:r w:rsidR="00E33F9C">
        <w:t>Pohjankyrö</w:t>
      </w:r>
      <w:proofErr w:type="spellEnd"/>
    </w:p>
    <w:p w14:paraId="754299D1" w14:textId="57658C69" w:rsidR="00E33F9C" w:rsidRPr="00E33F9C" w:rsidRDefault="00E33F9C" w:rsidP="004814E2">
      <w:r>
        <w:t>lisäksi omavalvonnan suunnitteluun on osallistunut yksikön tiiminvastaava sekä muuta henkilökuntaa</w:t>
      </w:r>
    </w:p>
    <w:p w14:paraId="799E7937" w14:textId="7D1A4720" w:rsidR="004238A6" w:rsidRDefault="004238A6" w:rsidP="004238A6">
      <w:r>
        <w:t>Omavalvontasuunnitelma päivitetään</w:t>
      </w:r>
      <w:r w:rsidR="00E33F9C">
        <w:t xml:space="preserve"> kerran vuodessa sekä lisäksi</w:t>
      </w:r>
      <w:r>
        <w:t xml:space="preserve">, </w:t>
      </w:r>
      <w:r w:rsidR="00E33F9C">
        <w:t>jos</w:t>
      </w:r>
      <w:r>
        <w:t xml:space="preserve"> toiminnassa tapahtuu palvelun laatuun ja asiakasturvallisuuteen liittyviä muutoksia.</w:t>
      </w:r>
    </w:p>
    <w:p w14:paraId="00A548CE" w14:textId="74279FBE" w:rsidR="004238A6" w:rsidRDefault="004238A6" w:rsidP="004814E2">
      <w:pPr>
        <w:rPr>
          <w:b/>
          <w:bCs/>
        </w:rPr>
      </w:pPr>
      <w:bookmarkStart w:id="21" w:name="_Toc45556442"/>
      <w:r w:rsidRPr="004814E2">
        <w:rPr>
          <w:b/>
          <w:bCs/>
        </w:rPr>
        <w:t>Omavalvontasuunnitelman julkisuus</w:t>
      </w:r>
      <w:bookmarkEnd w:id="21"/>
    </w:p>
    <w:p w14:paraId="7496B7F1" w14:textId="77777777" w:rsidR="00E33F9C" w:rsidRDefault="00E33F9C" w:rsidP="004814E2">
      <w:r>
        <w:t>omavalvontasuunnitelma on julkisesti nähtävissä organisaation kotisivuilla;</w:t>
      </w:r>
    </w:p>
    <w:p w14:paraId="2F282573" w14:textId="2DF3948D" w:rsidR="00E33F9C" w:rsidRPr="005F6C89" w:rsidRDefault="00E33F9C" w:rsidP="004814E2">
      <w:pPr>
        <w:rPr>
          <w:b/>
          <w:bCs/>
        </w:rPr>
      </w:pPr>
      <w:r w:rsidRPr="005F6C89">
        <w:rPr>
          <w:b/>
          <w:bCs/>
        </w:rPr>
        <w:t xml:space="preserve"> </w:t>
      </w:r>
      <w:hyperlink r:id="rId8" w:history="1">
        <w:r w:rsidRPr="005F6C89">
          <w:rPr>
            <w:rStyle w:val="Hyperlinkki"/>
            <w:b/>
            <w:bCs/>
          </w:rPr>
          <w:t>www.dementiakoti.fi</w:t>
        </w:r>
      </w:hyperlink>
      <w:r w:rsidRPr="005F6C89">
        <w:rPr>
          <w:b/>
          <w:bCs/>
        </w:rPr>
        <w:t xml:space="preserve"> </w:t>
      </w:r>
    </w:p>
    <w:p w14:paraId="29D75C0A" w14:textId="4E40FB40" w:rsidR="00E33F9C" w:rsidRPr="00E33F9C" w:rsidRDefault="00E33F9C" w:rsidP="004814E2">
      <w:r>
        <w:t>omavalvontasuunnitelmaan voi vapaasti tutustua myös yksikössä, jossa se on esillä</w:t>
      </w:r>
    </w:p>
    <w:p w14:paraId="7417B4B6" w14:textId="334041F9" w:rsidR="004238A6" w:rsidRDefault="004238A6" w:rsidP="00512456"/>
    <w:p w14:paraId="6D00A756" w14:textId="5170FA0F" w:rsidR="00D37954" w:rsidRPr="00E33F9C" w:rsidRDefault="004238A6" w:rsidP="00A942F3">
      <w:pPr>
        <w:pStyle w:val="Otsikko2"/>
        <w:rPr>
          <w:b/>
          <w:bCs/>
        </w:rPr>
      </w:pPr>
      <w:bookmarkStart w:id="22" w:name="_Toc31099986"/>
      <w:bookmarkStart w:id="23" w:name="_Toc45556443"/>
      <w:bookmarkStart w:id="24" w:name="_Toc53507997"/>
      <w:r w:rsidRPr="00E33F9C">
        <w:rPr>
          <w:b/>
          <w:bCs/>
        </w:rPr>
        <w:t>5 ASIAKKAAN ASEMA JA OIKEUDET</w:t>
      </w:r>
      <w:bookmarkEnd w:id="22"/>
      <w:bookmarkEnd w:id="23"/>
      <w:bookmarkEnd w:id="24"/>
    </w:p>
    <w:p w14:paraId="7940730D" w14:textId="7C87A1E4" w:rsidR="004238A6" w:rsidRDefault="008B05E2" w:rsidP="004814E2">
      <w:pPr>
        <w:rPr>
          <w:b/>
          <w:bCs/>
        </w:rPr>
      </w:pPr>
      <w:r>
        <w:rPr>
          <w:b/>
          <w:bCs/>
        </w:rPr>
        <w:t>Hoito- ja palvelusuunnitelma</w:t>
      </w:r>
    </w:p>
    <w:p w14:paraId="3F39E6D9" w14:textId="5A86E3B8" w:rsidR="00E33F9C" w:rsidRDefault="00E33F9C" w:rsidP="004814E2">
      <w:r>
        <w:t xml:space="preserve">Jokaiselle asukkaalle </w:t>
      </w:r>
      <w:r w:rsidR="008B05E2">
        <w:t xml:space="preserve">laaditaan </w:t>
      </w:r>
      <w:r>
        <w:t>hoitosuunnitelma, joka tarkistetaan 3 kk</w:t>
      </w:r>
      <w:r w:rsidR="008B05E2">
        <w:t>:n välein</w:t>
      </w:r>
      <w:r>
        <w:t xml:space="preserve"> </w:t>
      </w:r>
      <w:r w:rsidR="008B05E2">
        <w:t>ja päiv</w:t>
      </w:r>
      <w:r>
        <w:t>i</w:t>
      </w:r>
      <w:r w:rsidR="008B05E2">
        <w:t>tetään puolivuosittain tai</w:t>
      </w:r>
      <w:r>
        <w:t xml:space="preserve"> jos asukkaan voinnissa tapahtuu oleellisia muutoksia. </w:t>
      </w:r>
    </w:p>
    <w:p w14:paraId="03DAEF73" w14:textId="0F499D11" w:rsidR="008B05E2" w:rsidRDefault="008B05E2" w:rsidP="004814E2">
      <w:r>
        <w:t>Hoitosuunnitelma laaditaan uudelle asukkaalle kuukauden sisällä. Omahoitajan vastuulla on hoitosuunnitelman suunnittelu ja arvioinnit.  Tiiminvastaava tukee omahoitajaa suunnitelman laadinnassa ja toteutumisen seurannassa.</w:t>
      </w:r>
    </w:p>
    <w:p w14:paraId="601E545F" w14:textId="7321E92A" w:rsidR="008B05E2" w:rsidRDefault="008B05E2" w:rsidP="004814E2">
      <w:r>
        <w:lastRenderedPageBreak/>
        <w:t>Hoitosuunnitelman laadintaan osallistuu asukas ja mahdollisuuksien mukaan myös omainen. Omahoitaja esittää suunnitelman muulle henkilökunnalle</w:t>
      </w:r>
      <w:r w:rsidR="001E133A">
        <w:t xml:space="preserve"> ja suunnitelman toteutumisesta ja seurannasta keskustellaan hoitajapalavereissa. Hoitosuunnitelmaan sisällytetyt tavoitteet tuodaan esille koko henkilökunnalle. Päivittäishoitosuunnitelma on helposti löydettävissä asukkaan huoneessa.</w:t>
      </w:r>
    </w:p>
    <w:p w14:paraId="17193EB2" w14:textId="6E30519F" w:rsidR="008B05E2" w:rsidRPr="00E33F9C" w:rsidRDefault="008B05E2" w:rsidP="004814E2">
      <w:r>
        <w:t xml:space="preserve">Hoitosuunnitelma laaditaan </w:t>
      </w:r>
      <w:proofErr w:type="spellStart"/>
      <w:r>
        <w:t>Rai</w:t>
      </w:r>
      <w:proofErr w:type="spellEnd"/>
      <w:r>
        <w:t xml:space="preserve">-arvioinnin pohjalta (laaja-alainen fyysistä, psyykkistä, kognitiivista suoriutumista mittaava ja arvioiva menetelmä). </w:t>
      </w:r>
    </w:p>
    <w:p w14:paraId="1357F715" w14:textId="77777777" w:rsidR="001E133A" w:rsidRPr="001E133A" w:rsidRDefault="001E133A" w:rsidP="004814E2"/>
    <w:p w14:paraId="0EE25CA3" w14:textId="1104DD9C" w:rsidR="004238A6" w:rsidRDefault="004238A6" w:rsidP="004D62BC">
      <w:pPr>
        <w:rPr>
          <w:b/>
          <w:bCs/>
        </w:rPr>
      </w:pPr>
      <w:bookmarkStart w:id="25" w:name="_Toc45556448"/>
      <w:r w:rsidRPr="004D62BC">
        <w:rPr>
          <w:b/>
          <w:bCs/>
        </w:rPr>
        <w:t>Itsemääräämisoikeuden vahvistaminen</w:t>
      </w:r>
      <w:bookmarkEnd w:id="25"/>
    </w:p>
    <w:p w14:paraId="02B66E29" w14:textId="20C13405" w:rsidR="001E133A" w:rsidRDefault="001E133A" w:rsidP="004D62BC">
      <w:r w:rsidRPr="001E133A">
        <w:t>Itsemääräämisoikeus on jokaiselle kuuluva perusoikeus, joka muodostuu oikeudesta henkilökohtaiseen vapauteen, koskemattomuuteen ja turvallisuuteen.</w:t>
      </w:r>
      <w:r>
        <w:t xml:space="preserve">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toteutumiseen.</w:t>
      </w:r>
    </w:p>
    <w:p w14:paraId="04E75AF7" w14:textId="51247565" w:rsidR="001E133A" w:rsidRDefault="001E133A" w:rsidP="004D62BC">
      <w:r>
        <w:t>Asukkaiden itsemääräämisoikeutta pyritään kunnioittamaan ja huomioimaan monin tavoin. Asukkailla on omat huoneet, joihin henkilökunnan täytyy mennessään koputtaa oveen. Huomioidaan asukkaiden oma tahto ja pyritään neuvottelemaan päivittäishoitoon ja auttamistilanteisiin liittyen mm. ylösnousuun, pukeutumiseen ja peseytymiseen liittyvistä ajankohdista. Omat tavat ja tottumukset huomioidaan. Mitään kaltoinkohtelua (fyysi</w:t>
      </w:r>
      <w:r w:rsidR="00AC004F">
        <w:t>s</w:t>
      </w:r>
      <w:r>
        <w:t>tä tai henkistä) ei sallita ja henkilökunta on tähän ohjeistettu. Itsemääräämisoikeuden toteutuminen on huomioitu myös asukkaiden hoitosuunnitelmissa. Huomioidaan mahdollinen olemassa oleva kirjallinen hoitotahto, Tarvittaessa henkilökunnalle järjestetään lisäkoulutusta sekä keskustellaan eettisistä kysymyksistä.</w:t>
      </w:r>
    </w:p>
    <w:p w14:paraId="7EB89128" w14:textId="77777777" w:rsidR="00AC004F" w:rsidRPr="00AC004F" w:rsidRDefault="00AC004F" w:rsidP="004D62BC">
      <w:pPr>
        <w:rPr>
          <w:b/>
          <w:bCs/>
        </w:rPr>
      </w:pPr>
    </w:p>
    <w:p w14:paraId="7024D870" w14:textId="08078267" w:rsidR="00AC004F" w:rsidRDefault="00AC004F" w:rsidP="004D62BC">
      <w:pPr>
        <w:rPr>
          <w:b/>
          <w:bCs/>
        </w:rPr>
      </w:pPr>
      <w:r w:rsidRPr="00AC004F">
        <w:rPr>
          <w:b/>
          <w:bCs/>
        </w:rPr>
        <w:t>Itsemääräämisoikeuden rajoittamisen periaatteet ja käytännöt</w:t>
      </w:r>
    </w:p>
    <w:p w14:paraId="23224F1C" w14:textId="57F30641" w:rsidR="00BC51DE" w:rsidRPr="00BC51DE" w:rsidRDefault="00BC51DE" w:rsidP="004D62BC">
      <w:r w:rsidRPr="00BC51DE">
        <w:t>Asukkaiden itsemääräämisoikeutta kunnioitetaan ja ymmärretään se jokaiselle kuuluvana perusoikeutena sairaudesta huolimatta.</w:t>
      </w:r>
      <w:r>
        <w:t xml:space="preserve"> Asukkaat osallistuvat mahdollisuuksien mukaan heitä koskeviin päivittäisiin suunnitelmiin ja päätöksien tekoon.</w:t>
      </w:r>
    </w:p>
    <w:p w14:paraId="35E4E402" w14:textId="3C29AB8B" w:rsidR="00AC004F" w:rsidRDefault="00AC004F" w:rsidP="004D62BC">
      <w:r w:rsidRPr="00AC004F">
        <w:t>Jos todetaan, että asukas on selkeästi vaaraksi itselleen tai toisille, eikä pysty</w:t>
      </w:r>
      <w:r>
        <w:t xml:space="preserve"> sitä hallitsemaan, niin joudutaan harkitsemaan kemiallista tai fyysistä rajoitetta. Rajoitteiden käyttö on aina merkittävä hoidollinen päätös, johon tarvitaan lääkärin lupa sekä hoitajien allekirjoitus, Rajoitteiden käyttö on aina määräaikaista. Kirjaamisessa huomioidaan aina rajoitteen syy ja kesto.</w:t>
      </w:r>
      <w:r w:rsidR="008323F6">
        <w:t xml:space="preserve"> Koko henkilökunta perehdytetään itsemääräämisoikeuden rajoittamisen ohjeeseen (perusteet, menetelmät, rajoitusten seuranta sekä ilmoitus- ja kirjaamiskäytännöt).</w:t>
      </w:r>
    </w:p>
    <w:p w14:paraId="31C74E00" w14:textId="4794956D" w:rsidR="00AC004F" w:rsidRPr="00AC004F" w:rsidRDefault="00AC004F" w:rsidP="004D62BC">
      <w:r>
        <w:t>Tarvittaessa käytettyjä itsemäär</w:t>
      </w:r>
      <w:r w:rsidR="00BB2685">
        <w:t>ä</w:t>
      </w:r>
      <w:r>
        <w:t>ämisoikeuden määräaikaisia rajoitteita voi olla laitalupa sängyssä tai turvaliivin käyttö pyörätuolissa.</w:t>
      </w:r>
    </w:p>
    <w:p w14:paraId="2DCAF076" w14:textId="2143D1AB" w:rsidR="00AC004F" w:rsidRDefault="00AC004F" w:rsidP="004D62BC"/>
    <w:p w14:paraId="41CF4FBC" w14:textId="77777777" w:rsidR="00BC51DE" w:rsidRPr="001E133A" w:rsidRDefault="00BC51DE" w:rsidP="004D62BC"/>
    <w:p w14:paraId="2DABE569" w14:textId="43DCEA28" w:rsidR="004238A6" w:rsidRDefault="004238A6" w:rsidP="004D62BC">
      <w:pPr>
        <w:rPr>
          <w:b/>
          <w:bCs/>
        </w:rPr>
      </w:pPr>
      <w:bookmarkStart w:id="26" w:name="_Toc45556449"/>
      <w:r w:rsidRPr="004D62BC">
        <w:rPr>
          <w:b/>
          <w:bCs/>
        </w:rPr>
        <w:t>Asiakkaan asiallinen kohtelu</w:t>
      </w:r>
      <w:bookmarkEnd w:id="26"/>
    </w:p>
    <w:p w14:paraId="0D0FDB33" w14:textId="776159A3" w:rsidR="00AC004F" w:rsidRDefault="00AC004F" w:rsidP="004D62BC">
      <w:r>
        <w:t>Koulutuksella, hyvällä perehdyttämisellä, yhteisillä pelisäännöillä, eettisistä asioista ja työyksikön arvoista keskustelemalla varmistetaan, että epäasiallista käyttäytymistä ei esiinny eikä hyväksytä. Työhyvinvointiin ja työssäjaksamiseen kiinnitetään huomiota. Tarvittaessa henkilökunnalle järjestetään työnohjausta.</w:t>
      </w:r>
    </w:p>
    <w:p w14:paraId="6CB8AF9C" w14:textId="1C8F5981" w:rsidR="00AC004F" w:rsidRDefault="00AC004F" w:rsidP="004D62BC">
      <w:r>
        <w:t>Jos epäasiallista käyttäytymistä, asukkaan kaltoinkohtelua tms. havaitaan, on henkilökunta velvollinen tiedottamaan asiasta esi</w:t>
      </w:r>
      <w:r w:rsidR="00AF0B66">
        <w:t>henkilöä</w:t>
      </w:r>
      <w:r>
        <w:t>, joka ottaa asian mahdollisimman pian puheeksi työyhteisössä. Tapahtumat sekä sovittu menettely kirjataan, osapuolia kuullaan. Tarvittaessa asiasta sovitaan seuranta ja järjestetään työnohjausta.</w:t>
      </w:r>
    </w:p>
    <w:p w14:paraId="4C317FC8" w14:textId="77777777" w:rsidR="00695FBF" w:rsidRPr="00695FBF" w:rsidRDefault="00695FBF" w:rsidP="004D62BC"/>
    <w:p w14:paraId="2129D7D6" w14:textId="22000AC7" w:rsidR="004238A6" w:rsidRDefault="004238A6" w:rsidP="004D62BC">
      <w:pPr>
        <w:rPr>
          <w:b/>
          <w:bCs/>
        </w:rPr>
      </w:pPr>
      <w:bookmarkStart w:id="27" w:name="_Toc45556450"/>
      <w:r w:rsidRPr="004D62BC">
        <w:rPr>
          <w:b/>
          <w:bCs/>
        </w:rPr>
        <w:t>Asiakkaan osallisuus</w:t>
      </w:r>
      <w:bookmarkEnd w:id="27"/>
    </w:p>
    <w:p w14:paraId="76AA3614" w14:textId="3007A6E3" w:rsidR="00695FBF" w:rsidRPr="00695FBF" w:rsidRDefault="00695FBF" w:rsidP="004D62BC">
      <w:r>
        <w:t>Hoivakodin arki on aktivoivaa ja osallistavaa, asukkaita ja omaisia haastattelemalla saamme tärkeää tietoa asukkaan elämänhistoriasta ja asioista joista hän pitää. Asukkaiden toiveita ja tarpeita kuullaan myös kerran kuukaudessa pidettävässä asukaskokouksessa, joista pidetään pöytäkirjaa ja se kulkee mukana hoitajien viikkopalaverissa.</w:t>
      </w:r>
    </w:p>
    <w:p w14:paraId="760ED74E" w14:textId="35136890" w:rsidR="004238A6" w:rsidRPr="004D62BC" w:rsidRDefault="004238A6" w:rsidP="004D62BC">
      <w:pPr>
        <w:rPr>
          <w:b/>
          <w:bCs/>
        </w:rPr>
      </w:pPr>
      <w:bookmarkStart w:id="28" w:name="_Toc45556451"/>
      <w:r w:rsidRPr="004D62BC">
        <w:rPr>
          <w:b/>
          <w:bCs/>
        </w:rPr>
        <w:t>Asiakkaiden ja omaisten osallistuminen yksikön laadun ja omavalvonnan kehittämiseen</w:t>
      </w:r>
      <w:bookmarkEnd w:id="28"/>
    </w:p>
    <w:p w14:paraId="3266CDF0" w14:textId="309A1766" w:rsidR="004238A6" w:rsidRDefault="004238A6" w:rsidP="004238A6">
      <w:r>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 Asiakkaan ja omaisten osallisuus tarkoittaa heidän näkemyksensä ja toiveidensa huomioon ottamista kaikissa palveluun ja toiminnan kehittämiseen liittyvissä tilanteissa.</w:t>
      </w:r>
    </w:p>
    <w:p w14:paraId="22808218" w14:textId="7D6297F6" w:rsidR="00695FBF" w:rsidRDefault="00695FBF" w:rsidP="004238A6">
      <w:r>
        <w:t>Asiakastyytyväisyyskyselyllä kartoitetaan asukkaiden ja omaisten tyytyväisyyttä ja näkemyksiä hoitoon liittyen. Kysely toteutetaan vuosittain joko kunnan tai yksikön omasta toimesta. Saadut palautteet ja kehittämisideat käsitellään työyhteisön kesken sekä omaistenilloissa. Henkilökunnan ja omaisten välinen vuorovaikutus on avointa</w:t>
      </w:r>
      <w:r w:rsidR="001900F4">
        <w:t xml:space="preserve">, </w:t>
      </w:r>
      <w:r>
        <w:t xml:space="preserve">omaisia toivotaan mukaan </w:t>
      </w:r>
      <w:r w:rsidR="001900F4">
        <w:t>osallistumaan yksikön tapahtumiin ja toiminnan kehittämiseen.</w:t>
      </w:r>
    </w:p>
    <w:p w14:paraId="4A6CB68C" w14:textId="21591849" w:rsidR="001900F4" w:rsidRDefault="001900F4" w:rsidP="004238A6">
      <w:r>
        <w:t xml:space="preserve">Omaisille myös tiedotetaan säännöllisesti tapahtumista mm. sähköpostilla ja </w:t>
      </w:r>
      <w:proofErr w:type="spellStart"/>
      <w:r>
        <w:t>facebookin</w:t>
      </w:r>
      <w:proofErr w:type="spellEnd"/>
      <w:r>
        <w:t xml:space="preserve"> kautta</w:t>
      </w:r>
    </w:p>
    <w:p w14:paraId="5F1480C3" w14:textId="77777777" w:rsidR="004D62BC" w:rsidRDefault="004D62BC" w:rsidP="004D62BC">
      <w:pPr>
        <w:rPr>
          <w:b/>
          <w:bCs/>
        </w:rPr>
      </w:pPr>
      <w:bookmarkStart w:id="29" w:name="_Toc45556452"/>
    </w:p>
    <w:p w14:paraId="1B199B48" w14:textId="002E77D2" w:rsidR="004238A6" w:rsidRPr="004D62BC" w:rsidRDefault="004238A6" w:rsidP="004D62BC">
      <w:pPr>
        <w:rPr>
          <w:b/>
          <w:bCs/>
        </w:rPr>
      </w:pPr>
      <w:bookmarkStart w:id="30" w:name="_Toc45556453"/>
      <w:bookmarkEnd w:id="29"/>
      <w:r w:rsidRPr="004D62BC">
        <w:rPr>
          <w:b/>
          <w:bCs/>
        </w:rPr>
        <w:t>Asiakkaan oikeusturva</w:t>
      </w:r>
      <w:bookmarkEnd w:id="30"/>
    </w:p>
    <w:p w14:paraId="421E7C06" w14:textId="4932A521" w:rsidR="004238A6" w:rsidRDefault="004238A6" w:rsidP="004238A6">
      <w:r>
        <w:t>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36F5C7EB" w14:textId="5F59E9C0" w:rsidR="00BC51DE" w:rsidRDefault="00BC51DE" w:rsidP="004238A6"/>
    <w:p w14:paraId="17694664" w14:textId="77777777" w:rsidR="00BC51DE" w:rsidRDefault="00BC51DE" w:rsidP="004238A6"/>
    <w:p w14:paraId="1712D060" w14:textId="4DDB183B" w:rsidR="004651CB" w:rsidRDefault="004651CB" w:rsidP="004651CB">
      <w:r>
        <w:t>Toimintaa koskevat muistutukset, kantelu- ja muut valvontapäätökset käsitellään ja huomioidaan toiminnan kehittämisessä tapahtuma</w:t>
      </w:r>
      <w:r w:rsidR="00BB067A">
        <w:t>n mukaan</w:t>
      </w:r>
      <w:r>
        <w:t xml:space="preserve"> mahdollisimman pian, kaikkia osapuolia kuunnellen, sopimukset kirjataan ja seurannasta sovitaan. Kaikki edellä mainittu pyritään sopimaan ja käsittelemään yksikössä. Avoimuus ja asioiden esille tuominen, tiedonkulku ja asioihin reagoiminen on avainasemassa toiminnassa ja sen kehittämisessä.</w:t>
      </w:r>
    </w:p>
    <w:p w14:paraId="2FCEFD3B" w14:textId="39CCB81F" w:rsidR="00E84465" w:rsidRDefault="008029F1" w:rsidP="00512456">
      <w:r>
        <w:t>Toimintaan liittyvissä palautteissa toivotaan, että ensisijaisesti otetaan yhteyttä yksikön päällikköön.</w:t>
      </w:r>
    </w:p>
    <w:p w14:paraId="5405F2B5" w14:textId="12AE5140" w:rsidR="008029F1" w:rsidRDefault="008029F1" w:rsidP="00512456">
      <w:r>
        <w:t>Palautetta voi myös antaa Länsi-Uudenmaan hyvinvointialueelle: luvn.fi/palaute</w:t>
      </w:r>
    </w:p>
    <w:p w14:paraId="2764630C" w14:textId="1FFCC415" w:rsidR="008029F1" w:rsidRDefault="008029F1" w:rsidP="00512456">
      <w:r>
        <w:t xml:space="preserve">tai asumispalvelujen valvontatiimi: </w:t>
      </w:r>
      <w:hyperlink r:id="rId9" w:history="1">
        <w:r w:rsidR="00CA3602" w:rsidRPr="00AF1E4E">
          <w:rPr>
            <w:rStyle w:val="Hyperlinkki"/>
          </w:rPr>
          <w:t>ikaantyneetasuminen@luvn.fi</w:t>
        </w:r>
      </w:hyperlink>
    </w:p>
    <w:p w14:paraId="2851BC44" w14:textId="44EA02EB" w:rsidR="00CA3602" w:rsidRDefault="00CA3602" w:rsidP="00512456">
      <w:r>
        <w:t xml:space="preserve">Henkilökunta on tietoinen sosiaalihuollon epäkohtiin liittyvästä ilmoitusvelvollisuudesta. </w:t>
      </w:r>
    </w:p>
    <w:p w14:paraId="0CF3ABBA" w14:textId="77777777" w:rsidR="008029F1" w:rsidRDefault="008029F1" w:rsidP="00512456"/>
    <w:p w14:paraId="5B3E4EA7" w14:textId="513B2199" w:rsidR="00A50B40" w:rsidRPr="00E84465" w:rsidRDefault="00A50B40" w:rsidP="00A942F3">
      <w:pPr>
        <w:pStyle w:val="Otsikko2"/>
        <w:rPr>
          <w:b/>
          <w:bCs/>
        </w:rPr>
      </w:pPr>
      <w:bookmarkStart w:id="31" w:name="_Toc31099993"/>
      <w:bookmarkStart w:id="32" w:name="_Toc45556454"/>
      <w:bookmarkStart w:id="33" w:name="_Toc53507998"/>
      <w:r w:rsidRPr="00E84465">
        <w:rPr>
          <w:b/>
          <w:bCs/>
        </w:rPr>
        <w:t>6 PALVELUN SISÄLLÖN OMAVALVONTA</w:t>
      </w:r>
      <w:bookmarkEnd w:id="31"/>
      <w:bookmarkEnd w:id="32"/>
      <w:bookmarkEnd w:id="33"/>
    </w:p>
    <w:p w14:paraId="406DC0F9" w14:textId="76A1E5B6" w:rsidR="00A50B40" w:rsidRDefault="00A50B40" w:rsidP="004D62BC">
      <w:pPr>
        <w:rPr>
          <w:b/>
          <w:bCs/>
        </w:rPr>
      </w:pPr>
      <w:bookmarkStart w:id="34" w:name="_Toc45556455"/>
      <w:r w:rsidRPr="004D62BC">
        <w:rPr>
          <w:b/>
          <w:bCs/>
        </w:rPr>
        <w:t>Hyvinvointia</w:t>
      </w:r>
      <w:r w:rsidR="00BB2685">
        <w:rPr>
          <w:b/>
          <w:bCs/>
        </w:rPr>
        <w:t xml:space="preserve"> ja</w:t>
      </w:r>
      <w:r w:rsidRPr="004D62BC">
        <w:rPr>
          <w:b/>
          <w:bCs/>
        </w:rPr>
        <w:t xml:space="preserve"> kuntoutumista tukeva toiminta</w:t>
      </w:r>
      <w:bookmarkEnd w:id="34"/>
    </w:p>
    <w:p w14:paraId="3BF670E0" w14:textId="2D623C6B" w:rsidR="00BB2685" w:rsidRDefault="00BB2685" w:rsidP="004D62BC">
      <w:r>
        <w:t>Asukkaiden fyysisen, psyykkisen, kognitiivisen ja sosiaalisen toimintakyvyn, hyvinvoinnin ja osallisuuden ylläpito ja edistäminen kuuluu päivittäiseen hoitotyöhön, on suunnitelmallista ja tavoitteellista.</w:t>
      </w:r>
    </w:p>
    <w:p w14:paraId="2CB4995B" w14:textId="317CBD19" w:rsidR="00BB2685" w:rsidRDefault="00BB2685" w:rsidP="004D62BC">
      <w:r>
        <w:t>Hoitosuunnitelmiin kirjataan tavoitteita, jotka liittyvät päivittäiseen liikkumiseen, ulkoiluun, kuntoutukseen ja kuntouttavaan toimintaan. Tavoitteiden toteutumista seuraavat omahoitajat sekä tiiminvastaava.</w:t>
      </w:r>
    </w:p>
    <w:p w14:paraId="196F333D" w14:textId="7AB52D3A" w:rsidR="00BB2685" w:rsidRPr="00BB2685" w:rsidRDefault="00BB2685" w:rsidP="004D62BC">
      <w:r>
        <w:t>Tavoitteiden toteutumista seurataan myös kirjaamalla, raportoimalla sekä erillisellä ulkoilu- ja viriketoiminnan listalla.</w:t>
      </w:r>
    </w:p>
    <w:p w14:paraId="74981E26" w14:textId="098962D9" w:rsidR="00BB2685" w:rsidRPr="00BB2685" w:rsidRDefault="00BB2685" w:rsidP="004D62BC"/>
    <w:p w14:paraId="548C65AC" w14:textId="383CF46B" w:rsidR="00A50B40" w:rsidRPr="004D62BC" w:rsidRDefault="00A50B40" w:rsidP="004D62BC">
      <w:pPr>
        <w:rPr>
          <w:b/>
          <w:bCs/>
        </w:rPr>
      </w:pPr>
      <w:bookmarkStart w:id="35" w:name="_Toc45556456"/>
      <w:r w:rsidRPr="004D62BC">
        <w:rPr>
          <w:b/>
          <w:bCs/>
        </w:rPr>
        <w:t>Ravitsemus</w:t>
      </w:r>
      <w:bookmarkEnd w:id="35"/>
    </w:p>
    <w:p w14:paraId="6F8E70EC" w14:textId="21A27639" w:rsidR="00CB661C" w:rsidRDefault="00B25676" w:rsidP="007A2001">
      <w:r w:rsidRPr="00276D08">
        <w:t xml:space="preserve">Ravinto ja ruokailu sekä niihin liittyvä tapakulttuuri ovat keskeinen </w:t>
      </w:r>
      <w:r w:rsidR="00BB2685">
        <w:t>ja tärkeä osa asukkaiden päivärytmiä</w:t>
      </w:r>
      <w:r w:rsidRPr="00276D08">
        <w:t xml:space="preserve">. Ravitsemuksessa </w:t>
      </w:r>
      <w:r w:rsidRPr="006C46E2">
        <w:t xml:space="preserve">huomioidaan </w:t>
      </w:r>
      <w:r w:rsidR="00DE028C" w:rsidRPr="006C46E2">
        <w:t>ruokaviraston</w:t>
      </w:r>
      <w:r w:rsidRPr="00276D08">
        <w:t xml:space="preserve"> voimassa ole</w:t>
      </w:r>
      <w:r w:rsidR="00BB2685">
        <w:t>vat suositukset iäkkäiden ravitsemuksen suhteen.</w:t>
      </w:r>
      <w:r w:rsidR="00393E00">
        <w:t xml:space="preserve"> </w:t>
      </w:r>
      <w:r w:rsidRPr="00276D08">
        <w:t xml:space="preserve">Ruokailun järjestämisessä </w:t>
      </w:r>
      <w:r w:rsidR="007A2001">
        <w:t xml:space="preserve">huomioidaan </w:t>
      </w:r>
      <w:r w:rsidRPr="00276D08">
        <w:t>as</w:t>
      </w:r>
      <w:r w:rsidR="007A2001">
        <w:t>u</w:t>
      </w:r>
      <w:r w:rsidRPr="00276D08">
        <w:t>kkaiden toiveiden lisäksi erityisruokavaliot</w:t>
      </w:r>
      <w:r w:rsidR="007A2001">
        <w:t xml:space="preserve">. </w:t>
      </w:r>
    </w:p>
    <w:p w14:paraId="709E3176" w14:textId="77777777" w:rsidR="00A029F0" w:rsidRDefault="00A029F0" w:rsidP="007A2001"/>
    <w:p w14:paraId="0B57B475" w14:textId="23903D5A" w:rsidR="007A2001" w:rsidRDefault="007A2001" w:rsidP="007A2001">
      <w:r>
        <w:t>Riittävää ja asianmukaista ravitsemuksen tasoa seurataan mm.</w:t>
      </w:r>
    </w:p>
    <w:p w14:paraId="7F5B3AA6" w14:textId="3B9AECEF" w:rsidR="007A2001" w:rsidRDefault="007A2001" w:rsidP="007A2001">
      <w:pPr>
        <w:pStyle w:val="Luettelokappale"/>
        <w:numPr>
          <w:ilvl w:val="0"/>
          <w:numId w:val="6"/>
        </w:numPr>
      </w:pPr>
      <w:r>
        <w:t>ateriakertoja on aamupala, lounas, päiväkahvi, päivällinen</w:t>
      </w:r>
      <w:r w:rsidR="00B25676" w:rsidRPr="00276D08">
        <w:t xml:space="preserve"> </w:t>
      </w:r>
      <w:r>
        <w:t>ja iltapala sekä tarvittaessa välipalat</w:t>
      </w:r>
    </w:p>
    <w:p w14:paraId="0FC78EBB" w14:textId="3A148BBA" w:rsidR="007A2001" w:rsidRDefault="007A2001" w:rsidP="007A2001">
      <w:pPr>
        <w:pStyle w:val="Luettelokappale"/>
        <w:numPr>
          <w:ilvl w:val="0"/>
          <w:numId w:val="6"/>
        </w:numPr>
      </w:pPr>
      <w:proofErr w:type="spellStart"/>
      <w:r>
        <w:t>yöpaasto</w:t>
      </w:r>
      <w:proofErr w:type="spellEnd"/>
      <w:r>
        <w:t xml:space="preserve"> ei ylitä 11 tuntia</w:t>
      </w:r>
    </w:p>
    <w:p w14:paraId="41412CA5" w14:textId="468650F2" w:rsidR="007A2001" w:rsidRDefault="007A2001" w:rsidP="007A2001">
      <w:pPr>
        <w:pStyle w:val="Luettelokappale"/>
        <w:numPr>
          <w:ilvl w:val="0"/>
          <w:numId w:val="6"/>
        </w:numPr>
      </w:pPr>
      <w:r>
        <w:t>ruoka on monipuolista ja kauniisti tarjolla</w:t>
      </w:r>
    </w:p>
    <w:p w14:paraId="29DC2DD5" w14:textId="6EAE67CB" w:rsidR="007A2001" w:rsidRDefault="007A2001" w:rsidP="007A2001">
      <w:pPr>
        <w:pStyle w:val="Luettelokappale"/>
        <w:numPr>
          <w:ilvl w:val="0"/>
          <w:numId w:val="6"/>
        </w:numPr>
      </w:pPr>
      <w:r>
        <w:t xml:space="preserve">kiinnitetään huomio </w:t>
      </w:r>
      <w:proofErr w:type="spellStart"/>
      <w:r>
        <w:t>ruokavaliohin</w:t>
      </w:r>
      <w:proofErr w:type="spellEnd"/>
      <w:r>
        <w:t>,</w:t>
      </w:r>
      <w:r w:rsidR="00CA3602">
        <w:t xml:space="preserve"> </w:t>
      </w:r>
      <w:r>
        <w:t>riittävästi proteiinia ja kasviksia</w:t>
      </w:r>
    </w:p>
    <w:p w14:paraId="1754404D" w14:textId="61A6CDDE" w:rsidR="00CB661C" w:rsidRDefault="00CB661C" w:rsidP="007A2001">
      <w:pPr>
        <w:pStyle w:val="Luettelokappale"/>
        <w:numPr>
          <w:ilvl w:val="0"/>
          <w:numId w:val="6"/>
        </w:numPr>
      </w:pPr>
      <w:r>
        <w:t>nesteidensaantiin kiinnitetään huomio, tarvittaessa nestelista tukena</w:t>
      </w:r>
    </w:p>
    <w:p w14:paraId="5734A233" w14:textId="489D7C55" w:rsidR="00CB661C" w:rsidRDefault="00CB661C" w:rsidP="007A2001">
      <w:pPr>
        <w:pStyle w:val="Luettelokappale"/>
        <w:numPr>
          <w:ilvl w:val="0"/>
          <w:numId w:val="6"/>
        </w:numPr>
      </w:pPr>
      <w:r>
        <w:lastRenderedPageBreak/>
        <w:t>tunnistetaan aliravitsemustilat, niiden seuraukset ja osataan reagoida mm. lisäravinteiden tarpeeseen</w:t>
      </w:r>
    </w:p>
    <w:p w14:paraId="7DAFFDCE" w14:textId="09CF8C0A" w:rsidR="00A50B40" w:rsidRDefault="00CB661C" w:rsidP="00A50B40">
      <w:pPr>
        <w:pStyle w:val="Luettelokappale"/>
        <w:numPr>
          <w:ilvl w:val="0"/>
          <w:numId w:val="6"/>
        </w:numPr>
      </w:pPr>
      <w:r>
        <w:t>painoa ja painoindeksiä seurataan säännöllisesti kerran kuukaudessa, tarvittaessa useammin ja tarvittaessa tehdään ravitsemustesti</w:t>
      </w:r>
    </w:p>
    <w:p w14:paraId="7A3C08F6" w14:textId="77777777" w:rsidR="00691D87" w:rsidRDefault="00691D87" w:rsidP="00691D87">
      <w:pPr>
        <w:pStyle w:val="Luettelokappale"/>
        <w:ind w:left="720"/>
      </w:pPr>
    </w:p>
    <w:p w14:paraId="270D9BB1" w14:textId="563F2F63" w:rsidR="00A50B40" w:rsidRPr="004D62BC" w:rsidRDefault="00A50B40" w:rsidP="004D62BC">
      <w:pPr>
        <w:rPr>
          <w:b/>
          <w:bCs/>
        </w:rPr>
      </w:pPr>
      <w:bookmarkStart w:id="36" w:name="_Toc45556457"/>
      <w:r w:rsidRPr="004D62BC">
        <w:rPr>
          <w:b/>
          <w:bCs/>
        </w:rPr>
        <w:t>Hygieniakäytännöt</w:t>
      </w:r>
      <w:bookmarkEnd w:id="36"/>
    </w:p>
    <w:p w14:paraId="262CF8D3" w14:textId="76DDEEB1" w:rsidR="00B25676" w:rsidRDefault="00B25676" w:rsidP="006E134C">
      <w:r w:rsidRPr="006E134C">
        <w:t xml:space="preserve">Yksikön hygieniatasolle </w:t>
      </w:r>
      <w:r w:rsidR="00CB661C">
        <w:t xml:space="preserve">on </w:t>
      </w:r>
      <w:r w:rsidRPr="006E134C">
        <w:t>asetet</w:t>
      </w:r>
      <w:r w:rsidR="00CB661C">
        <w:t>tu</w:t>
      </w:r>
      <w:r w:rsidRPr="006E134C">
        <w:t xml:space="preserve"> laadulliset tavoitteet ja</w:t>
      </w:r>
      <w:r w:rsidR="00CB661C">
        <w:t xml:space="preserve"> </w:t>
      </w:r>
      <w:r w:rsidRPr="006E134C">
        <w:t>toimintaohjeet sekä as</w:t>
      </w:r>
      <w:r w:rsidR="00CB661C">
        <w:t>u</w:t>
      </w:r>
      <w:r w:rsidRPr="006E134C">
        <w:t>kkaiden yksilölliset hoitosuunnitelmat asettavat omavalvonnan tavoitteet, joihin kuuluvat asiakkaiden henkilökohtaisesta hygieniasta huolehtimisen lisäksi infektioiden ja muiden tarttuvien sairauksien leviämisen estäminen.</w:t>
      </w:r>
    </w:p>
    <w:p w14:paraId="3B1AFF47" w14:textId="7DAE382C" w:rsidR="00393E00" w:rsidRPr="006E134C" w:rsidRDefault="00393E00" w:rsidP="006E134C">
      <w:r>
        <w:t>Hygieniakäytännöistä on laadittu ohjeistus normaaliajan lisäksi poikkeusajan tilanteisiin (epidemia yksikössä)</w:t>
      </w:r>
    </w:p>
    <w:p w14:paraId="1054C014" w14:textId="1FADDA76" w:rsidR="00E73519" w:rsidRDefault="00B25676" w:rsidP="006E134C">
      <w:r w:rsidRPr="006E134C">
        <w:t>Yksikön siivous ja pyykkihuolto ovat tärkeä osa-alue yleisen hygieniatason ja infektioiden leviämisen torjumisessa.</w:t>
      </w:r>
      <w:r w:rsidR="00E73519">
        <w:t xml:space="preserve"> Hygieniakäytännöistä on laadittu ohjekirja, joka sisältää myös siivous- ja eristämisohjeistukset epidemiatapauksissa.</w:t>
      </w:r>
    </w:p>
    <w:p w14:paraId="6BA298B0" w14:textId="31D178EF" w:rsidR="00393E00" w:rsidRDefault="00393E00" w:rsidP="006E134C">
      <w:r>
        <w:t xml:space="preserve">Siivouksesta vastaa ulkoistettu siivousalan yritys. </w:t>
      </w:r>
    </w:p>
    <w:p w14:paraId="454DA82C" w14:textId="034FAABC" w:rsidR="00B25676" w:rsidRDefault="00E73519" w:rsidP="006E134C">
      <w:r>
        <w:t>Hygieniatasoa seurataan havainnoimalla. Keittiössä on oma</w:t>
      </w:r>
      <w:r w:rsidR="00B25676" w:rsidRPr="006E134C">
        <w:t xml:space="preserve"> </w:t>
      </w:r>
      <w:r>
        <w:t>omavalvonta.</w:t>
      </w:r>
      <w:r w:rsidR="00393E00">
        <w:t xml:space="preserve"> Hygieniaohjeistuksista vastaa yksikön esihenkilö.</w:t>
      </w:r>
    </w:p>
    <w:p w14:paraId="39657A2C" w14:textId="77777777" w:rsidR="00E73519" w:rsidRPr="006E134C" w:rsidRDefault="00E73519" w:rsidP="006E134C"/>
    <w:p w14:paraId="496D8D27" w14:textId="55562203" w:rsidR="00A50B40" w:rsidRDefault="00A50B40" w:rsidP="004D62BC">
      <w:pPr>
        <w:rPr>
          <w:b/>
          <w:bCs/>
        </w:rPr>
      </w:pPr>
      <w:bookmarkStart w:id="37" w:name="_Toc45556458"/>
      <w:r w:rsidRPr="004D62BC">
        <w:rPr>
          <w:b/>
          <w:bCs/>
        </w:rPr>
        <w:t>Terveyden- ja sairaanhoito</w:t>
      </w:r>
      <w:bookmarkEnd w:id="37"/>
    </w:p>
    <w:p w14:paraId="6463C293" w14:textId="335BDF5E" w:rsidR="00E73519" w:rsidRDefault="00E73519" w:rsidP="004D62BC">
      <w:r>
        <w:t>Y</w:t>
      </w:r>
      <w:r w:rsidRPr="00E73519">
        <w:t>ksityinen suuhygienisti käy</w:t>
      </w:r>
      <w:r>
        <w:t xml:space="preserve"> tarvittaessa, tekee tarkastuksen sekä tarvittaessa suosittelee hammaslääkärin vastaanottoaikojen tilaamista. Tarvittaessa hammaslääkäri käy myös yksikössä.</w:t>
      </w:r>
    </w:p>
    <w:p w14:paraId="0E154C98" w14:textId="0F1CD627" w:rsidR="00E73519" w:rsidRDefault="00E73519" w:rsidP="004D62BC">
      <w:r w:rsidRPr="00E73519">
        <w:t>Kiireetön sairaanhoito:</w:t>
      </w:r>
      <w:r>
        <w:t xml:space="preserve"> yksikön oma</w:t>
      </w:r>
      <w:r w:rsidR="00850134">
        <w:t>n</w:t>
      </w:r>
      <w:r>
        <w:t xml:space="preserve"> lääkäri käy kerran </w:t>
      </w:r>
      <w:r w:rsidR="00850134">
        <w:t>kuukaudessa</w:t>
      </w:r>
      <w:r>
        <w:t>, tarvittaessa useammin ja on puhelimitse henkilökunnan tavoitettavissa.</w:t>
      </w:r>
    </w:p>
    <w:p w14:paraId="0361EDDB" w14:textId="5AFE8D8A" w:rsidR="00E73519" w:rsidRDefault="00E73519" w:rsidP="004D62BC">
      <w:r w:rsidRPr="00E73519">
        <w:t>Kiireellistä sairaanhoitoa vaativissa tapauksissa</w:t>
      </w:r>
      <w:r>
        <w:t xml:space="preserve"> ollaan myös yhteydessä omaan lääkäriin tai aluehälytyskeskukseen.</w:t>
      </w:r>
    </w:p>
    <w:p w14:paraId="7288CF95" w14:textId="1A874211" w:rsidR="00E73519" w:rsidRDefault="00E73519" w:rsidP="004D62BC">
      <w:r>
        <w:t>Äkillisissä kuolemantapauksissa ollaan ensisijaisesti yhteydessä yksikön omaan lääkäriin.</w:t>
      </w:r>
    </w:p>
    <w:p w14:paraId="51FE4F88" w14:textId="243DE794" w:rsidR="00A029F0" w:rsidRDefault="00A029F0" w:rsidP="004D62BC"/>
    <w:p w14:paraId="789CE3B6" w14:textId="34960DA7" w:rsidR="00E73519" w:rsidRDefault="00E73519" w:rsidP="004D62BC">
      <w:r>
        <w:t>Asukkaiden terveyttä edistetään ja seurataan:</w:t>
      </w:r>
    </w:p>
    <w:p w14:paraId="7B96825A" w14:textId="65F314A5" w:rsidR="00E73519" w:rsidRDefault="00E73519" w:rsidP="00E73519">
      <w:pPr>
        <w:pStyle w:val="Luettelokappale"/>
        <w:numPr>
          <w:ilvl w:val="0"/>
          <w:numId w:val="6"/>
        </w:numPr>
      </w:pPr>
      <w:r>
        <w:t>säännölliset omahoitajien tekemät kuukausikontrollit</w:t>
      </w:r>
    </w:p>
    <w:p w14:paraId="13B372A1" w14:textId="52853563" w:rsidR="008029F1" w:rsidRDefault="00E73519" w:rsidP="0067711C">
      <w:pPr>
        <w:pStyle w:val="Luettelokappale"/>
        <w:numPr>
          <w:ilvl w:val="0"/>
          <w:numId w:val="6"/>
        </w:numPr>
      </w:pPr>
      <w:r>
        <w:t>oman lääkärin tavoitettavuus</w:t>
      </w:r>
      <w:r w:rsidR="00850134">
        <w:t xml:space="preserve"> tarvittaessa sekä etäkierto kerran viikossa ja lähikierto kerran kuukaudessa</w:t>
      </w:r>
    </w:p>
    <w:p w14:paraId="3CA42F40" w14:textId="0AE92745" w:rsidR="00850134" w:rsidRDefault="00850134" w:rsidP="0067711C">
      <w:pPr>
        <w:pStyle w:val="Luettelokappale"/>
        <w:numPr>
          <w:ilvl w:val="0"/>
          <w:numId w:val="6"/>
        </w:numPr>
      </w:pPr>
      <w:r>
        <w:t>päivystävän lääkärin tavoitettavuus tarvittaessa</w:t>
      </w:r>
    </w:p>
    <w:p w14:paraId="790BE61A" w14:textId="77777777" w:rsidR="00CA3602" w:rsidRDefault="00CA3602" w:rsidP="008029F1">
      <w:pPr>
        <w:pStyle w:val="Luettelokappale"/>
        <w:ind w:left="720"/>
      </w:pPr>
    </w:p>
    <w:p w14:paraId="610786A2" w14:textId="77777777" w:rsidR="00CA3602" w:rsidRDefault="00CA3602" w:rsidP="008029F1">
      <w:pPr>
        <w:pStyle w:val="Luettelokappale"/>
        <w:ind w:left="720"/>
      </w:pPr>
    </w:p>
    <w:p w14:paraId="7BEC793E" w14:textId="77777777" w:rsidR="00CA3602" w:rsidRDefault="00CA3602" w:rsidP="008029F1">
      <w:pPr>
        <w:pStyle w:val="Luettelokappale"/>
        <w:ind w:left="720"/>
      </w:pPr>
    </w:p>
    <w:p w14:paraId="564B455D" w14:textId="23E7618E" w:rsidR="00A50B40" w:rsidRPr="004D62BC" w:rsidRDefault="00A50B40" w:rsidP="004D62BC">
      <w:pPr>
        <w:rPr>
          <w:b/>
          <w:bCs/>
        </w:rPr>
      </w:pPr>
      <w:bookmarkStart w:id="38" w:name="_Toc45556459"/>
      <w:r w:rsidRPr="004D62BC">
        <w:rPr>
          <w:b/>
          <w:bCs/>
        </w:rPr>
        <w:lastRenderedPageBreak/>
        <w:t>Lääkehoito</w:t>
      </w:r>
      <w:bookmarkEnd w:id="38"/>
    </w:p>
    <w:p w14:paraId="446D0B3C" w14:textId="015F7533" w:rsidR="00FA567D" w:rsidRDefault="003F392F" w:rsidP="003F392F">
      <w:r>
        <w:t xml:space="preserve">Turvallinen lääkehoito perustuu säännöllisesti seurattavaan ja päivitettävään lääkehoitosuunnitelmaan. </w:t>
      </w:r>
      <w:proofErr w:type="spellStart"/>
      <w:r>
        <w:t>STM:n</w:t>
      </w:r>
      <w:proofErr w:type="spellEnd"/>
      <w:r>
        <w:t xml:space="preserve"> Turvallinen lääkehoito -oppaassa linjataan muun muassa lääkehoidon toteuttamisen periaatteet ja siihen liittyvä vastuunjako sekä vähimmäisvaatimukset. Yksikössä on ajantasainen lääkehoidonsuunnitelma sekä</w:t>
      </w:r>
      <w:r w:rsidR="00393E00">
        <w:t xml:space="preserve"> voimassa olevat</w:t>
      </w:r>
      <w:r>
        <w:t xml:space="preserve"> lääkehoidon luvat kaikilla lääkehoitoon osallistuvilla. Lääkehoitosuunnitelmaa seurataan ja päivitetään kerran vuodessa sekä tarvittaessa. Yksikön lääkehoidosta vastaa sairaanhoitaja</w:t>
      </w:r>
      <w:r w:rsidR="00393E00">
        <w:t xml:space="preserve"> yhteistyössä yksikön esihenkilön ja lääkärin kanssa. </w:t>
      </w:r>
      <w:r w:rsidR="00A50B40">
        <w:t xml:space="preserve">Lääkehoitosuunnitelma on </w:t>
      </w:r>
      <w:r>
        <w:t xml:space="preserve">myös </w:t>
      </w:r>
      <w:r w:rsidR="00A50B40">
        <w:t xml:space="preserve">osa henkilöstön perehdyttämistä. </w:t>
      </w:r>
    </w:p>
    <w:p w14:paraId="45239BAF" w14:textId="02186590" w:rsidR="003F392F" w:rsidRDefault="003F392F" w:rsidP="003F392F"/>
    <w:p w14:paraId="689764CB" w14:textId="0C708410" w:rsidR="00A50B40" w:rsidRDefault="003F392F" w:rsidP="004D62BC">
      <w:bookmarkStart w:id="39" w:name="_Toc45556460"/>
      <w:r>
        <w:rPr>
          <w:b/>
          <w:bCs/>
        </w:rPr>
        <w:t>Y</w:t>
      </w:r>
      <w:r w:rsidR="00A50B40" w:rsidRPr="004D62BC">
        <w:rPr>
          <w:b/>
          <w:bCs/>
        </w:rPr>
        <w:t>hteistyö</w:t>
      </w:r>
      <w:bookmarkEnd w:id="39"/>
      <w:r>
        <w:rPr>
          <w:b/>
          <w:bCs/>
        </w:rPr>
        <w:t xml:space="preserve"> ja tiedonkulku muiden sosiaali- ja terveydenhuollon palvelunantajien kanssa</w:t>
      </w:r>
    </w:p>
    <w:p w14:paraId="5387136E" w14:textId="076DA799" w:rsidR="003F392F" w:rsidRDefault="003F392F" w:rsidP="004D62BC">
      <w:r>
        <w:t>Jos asukas joutuu sairaalaan, tehdään yleensä sekä lääkärin että hoitaja lähete ja ollaan aktiivisesti yhteydessä osastolle.</w:t>
      </w:r>
    </w:p>
    <w:p w14:paraId="14C34398" w14:textId="16EFEB3F" w:rsidR="0003273D" w:rsidRDefault="0003273D" w:rsidP="004D62BC">
      <w:r>
        <w:t xml:space="preserve">Yksikössä käy suuhygienisti ja hammaslääkäri tarvittaessa </w:t>
      </w:r>
    </w:p>
    <w:p w14:paraId="66DD1ABD" w14:textId="2B38370C" w:rsidR="0003273D" w:rsidRDefault="0003273D" w:rsidP="004D62BC">
      <w:r>
        <w:t>Laboratoriokokeet hoidetaan yksikössä HUS-labran toimesta</w:t>
      </w:r>
    </w:p>
    <w:p w14:paraId="26A4986F" w14:textId="646F6DD5" w:rsidR="0003273D" w:rsidRDefault="00850134" w:rsidP="004D62BC">
      <w:r>
        <w:t>Espoon Liikkuva sairaala Liisaa sekä k</w:t>
      </w:r>
      <w:r w:rsidR="0003273D">
        <w:t>otisairaalaa konsultoidaan ja käytetään tarvittaessa</w:t>
      </w:r>
    </w:p>
    <w:p w14:paraId="332A9CC6" w14:textId="26338BC9" w:rsidR="0003273D" w:rsidRPr="003F392F" w:rsidRDefault="008029F1" w:rsidP="004D62BC">
      <w:r>
        <w:t xml:space="preserve">Tapiolan </w:t>
      </w:r>
      <w:r w:rsidR="0003273D">
        <w:t xml:space="preserve">terveysasema, omahoitotarvikejakelu, </w:t>
      </w:r>
      <w:r>
        <w:t xml:space="preserve">Espoon </w:t>
      </w:r>
      <w:r w:rsidR="0003273D">
        <w:t>apuvälinelainaamo</w:t>
      </w:r>
    </w:p>
    <w:p w14:paraId="11898981" w14:textId="1CB1F1D2" w:rsidR="00644A91" w:rsidRDefault="00644A91" w:rsidP="009214BD"/>
    <w:p w14:paraId="74A3C18E" w14:textId="534992B1" w:rsidR="00D37954" w:rsidRPr="00A33549" w:rsidRDefault="009214BD" w:rsidP="006A75B5">
      <w:pPr>
        <w:pStyle w:val="Otsikko2"/>
        <w:rPr>
          <w:b/>
          <w:bCs/>
        </w:rPr>
      </w:pPr>
      <w:bookmarkStart w:id="40" w:name="_Toc31100000"/>
      <w:bookmarkStart w:id="41" w:name="_Toc45556461"/>
      <w:bookmarkStart w:id="42" w:name="_Toc53507999"/>
      <w:r w:rsidRPr="00A33549">
        <w:rPr>
          <w:b/>
          <w:bCs/>
        </w:rPr>
        <w:t>7 ASIAKASTURVALLISUUS</w:t>
      </w:r>
      <w:bookmarkEnd w:id="40"/>
      <w:bookmarkEnd w:id="41"/>
      <w:bookmarkEnd w:id="42"/>
    </w:p>
    <w:p w14:paraId="0199CD4A" w14:textId="292422DC" w:rsidR="009214BD" w:rsidRPr="004D62BC" w:rsidRDefault="009214BD" w:rsidP="004D62BC">
      <w:pPr>
        <w:rPr>
          <w:b/>
          <w:bCs/>
        </w:rPr>
      </w:pPr>
      <w:bookmarkStart w:id="43" w:name="_Toc45556462"/>
      <w:r w:rsidRPr="004D62BC">
        <w:rPr>
          <w:b/>
          <w:bCs/>
        </w:rPr>
        <w:t>Yhteistyö turvallisuudesta vastaavien viranomaisten ja toimijoiden kanssa</w:t>
      </w:r>
      <w:bookmarkEnd w:id="43"/>
    </w:p>
    <w:p w14:paraId="5AC9B698" w14:textId="77777777" w:rsidR="00691D87" w:rsidRDefault="009214BD" w:rsidP="009214BD">
      <w:r>
        <w:t xml:space="preserve">Sosiaalihuollon omavalvonta koskee asiakasturvallisuuden osalta sosiaalihuollon lainsäädännöstä tulevia velvoitteita. Palo- ja pelastusturvallisuudesta sekä asumisterveyden turvallisuudesta vastaavat eri viranomaiset kunkin alan oman lainsäädännön perusteella. Asiakasturvallisuuden edistäminen edellyttää 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w:t>
      </w:r>
    </w:p>
    <w:p w14:paraId="7B51DECD" w14:textId="257A2AD3" w:rsidR="00CF22A7" w:rsidRPr="00691D87" w:rsidRDefault="00CF22A7" w:rsidP="009214BD">
      <w:r w:rsidRPr="00734A66">
        <w:rPr>
          <w:b/>
          <w:bCs/>
        </w:rPr>
        <w:t>Asiakasturvallisuuteen kiinnitetään jatkuvasti huomiota mm:</w:t>
      </w:r>
    </w:p>
    <w:p w14:paraId="2D0B33ED" w14:textId="0337B7DE" w:rsidR="00CF22A7" w:rsidRDefault="00CF22A7" w:rsidP="00CF22A7">
      <w:pPr>
        <w:pStyle w:val="Luettelokappale"/>
        <w:numPr>
          <w:ilvl w:val="0"/>
          <w:numId w:val="6"/>
        </w:numPr>
      </w:pPr>
      <w:r>
        <w:t>huomioidaan hoitajien sijoittuminen vuoroissa</w:t>
      </w:r>
    </w:p>
    <w:p w14:paraId="0B9584BC" w14:textId="5EB0714D" w:rsidR="00CF22A7" w:rsidRDefault="00CF22A7" w:rsidP="00CF22A7">
      <w:pPr>
        <w:pStyle w:val="Luettelokappale"/>
        <w:numPr>
          <w:ilvl w:val="0"/>
          <w:numId w:val="6"/>
        </w:numPr>
      </w:pPr>
      <w:r>
        <w:t>kaatumisriskialttius</w:t>
      </w:r>
      <w:r w:rsidR="00734A66">
        <w:t xml:space="preserve"> tunnistetaan</w:t>
      </w:r>
    </w:p>
    <w:p w14:paraId="31F78F9C" w14:textId="29813980" w:rsidR="00734A66" w:rsidRDefault="00734A66" w:rsidP="00CF22A7">
      <w:pPr>
        <w:pStyle w:val="Luettelokappale"/>
        <w:numPr>
          <w:ilvl w:val="0"/>
          <w:numId w:val="6"/>
        </w:numPr>
      </w:pPr>
      <w:r>
        <w:t>oikeanlaiset apuvälineet</w:t>
      </w:r>
    </w:p>
    <w:p w14:paraId="3CEFE68A" w14:textId="3737C407" w:rsidR="00734A66" w:rsidRDefault="00734A66" w:rsidP="00734A66">
      <w:pPr>
        <w:pStyle w:val="Luettelokappale"/>
        <w:numPr>
          <w:ilvl w:val="0"/>
          <w:numId w:val="6"/>
        </w:numPr>
      </w:pPr>
      <w:r>
        <w:t>läheltä</w:t>
      </w:r>
      <w:r w:rsidR="00874D61">
        <w:t xml:space="preserve"> </w:t>
      </w:r>
      <w:r>
        <w:t>piti-tilanteet käsitellään ja toimintaa kehitetään</w:t>
      </w:r>
    </w:p>
    <w:p w14:paraId="70E4E429" w14:textId="77777777" w:rsidR="00734A66" w:rsidRDefault="00734A66" w:rsidP="00734A66">
      <w:pPr>
        <w:pStyle w:val="Luettelokappale"/>
        <w:ind w:left="720"/>
      </w:pPr>
    </w:p>
    <w:p w14:paraId="064435D5" w14:textId="36E100B5" w:rsidR="00734A66" w:rsidRPr="00734A66" w:rsidRDefault="00734A66" w:rsidP="00734A66">
      <w:pPr>
        <w:pStyle w:val="Luettelokappale"/>
        <w:ind w:left="720"/>
        <w:rPr>
          <w:b/>
          <w:bCs/>
        </w:rPr>
      </w:pPr>
      <w:r w:rsidRPr="00734A66">
        <w:rPr>
          <w:b/>
          <w:bCs/>
        </w:rPr>
        <w:lastRenderedPageBreak/>
        <w:t>Palo- ja pelastusviranomaisyhteistyö:</w:t>
      </w:r>
    </w:p>
    <w:p w14:paraId="08F71D67" w14:textId="1811F2E1" w:rsidR="00734A66" w:rsidRDefault="00734A66" w:rsidP="00734A66">
      <w:pPr>
        <w:pStyle w:val="Luettelokappale"/>
        <w:numPr>
          <w:ilvl w:val="0"/>
          <w:numId w:val="6"/>
        </w:numPr>
      </w:pPr>
      <w:r>
        <w:t>pelastautumis- ja poistumisturvallisuussuunnitelma päivitetään vuosittain</w:t>
      </w:r>
    </w:p>
    <w:p w14:paraId="3771C7C5" w14:textId="4167458F" w:rsidR="00734A66" w:rsidRDefault="00734A66" w:rsidP="00734A66">
      <w:pPr>
        <w:pStyle w:val="Luettelokappale"/>
        <w:numPr>
          <w:ilvl w:val="0"/>
          <w:numId w:val="6"/>
        </w:numPr>
      </w:pPr>
      <w:r>
        <w:t>palotarkastukset ja -harjoitukset vuosittain</w:t>
      </w:r>
    </w:p>
    <w:p w14:paraId="31E4539F" w14:textId="7B451A96" w:rsidR="00734A66" w:rsidRDefault="00734A66" w:rsidP="00734A66">
      <w:pPr>
        <w:pStyle w:val="Luettelokappale"/>
        <w:numPr>
          <w:ilvl w:val="0"/>
          <w:numId w:val="6"/>
        </w:numPr>
      </w:pPr>
      <w:r>
        <w:t>sprinkleri, paloilmoitin, alkusammutusvälineistön sekä koneellisen ilmastoinnin säännölliset tarkastukset</w:t>
      </w:r>
    </w:p>
    <w:p w14:paraId="2519F8E9" w14:textId="21C14507" w:rsidR="00162B0B" w:rsidRDefault="00162B0B" w:rsidP="00162B0B"/>
    <w:p w14:paraId="74867C9C" w14:textId="77777777" w:rsidR="00162B0B" w:rsidRDefault="00162B0B" w:rsidP="00162B0B"/>
    <w:p w14:paraId="4DFB4830" w14:textId="0232F4B4" w:rsidR="009214BD" w:rsidRPr="004D62BC" w:rsidRDefault="009214BD" w:rsidP="004D62BC">
      <w:pPr>
        <w:rPr>
          <w:b/>
          <w:bCs/>
        </w:rPr>
      </w:pPr>
      <w:bookmarkStart w:id="44" w:name="_Toc45556463"/>
      <w:r w:rsidRPr="004D62BC">
        <w:rPr>
          <w:b/>
          <w:bCs/>
        </w:rPr>
        <w:t>Henkilöstö</w:t>
      </w:r>
      <w:bookmarkEnd w:id="44"/>
    </w:p>
    <w:p w14:paraId="640FDE76" w14:textId="7A78A6C7" w:rsidR="009214BD" w:rsidRPr="004D62BC" w:rsidRDefault="009214BD" w:rsidP="004D62BC">
      <w:pPr>
        <w:rPr>
          <w:b/>
          <w:bCs/>
        </w:rPr>
      </w:pPr>
      <w:bookmarkStart w:id="45" w:name="_Toc45556464"/>
      <w:r w:rsidRPr="004D62BC">
        <w:rPr>
          <w:b/>
          <w:bCs/>
        </w:rPr>
        <w:t>Hoito- ja hoivahenkilöstön määrä, rakenne ja riittävyys sekä sijaisten käytön periaatteet</w:t>
      </w:r>
      <w:bookmarkEnd w:id="45"/>
    </w:p>
    <w:p w14:paraId="672C6307" w14:textId="1F3B9CEC" w:rsidR="009214BD" w:rsidRDefault="009214BD" w:rsidP="009214BD">
      <w:r>
        <w:t>Henkilöstösuunnittelussa otetaan huomioon toimintaan sovellettava lainsäädäntö, kuten sosiaalihuollon ammattihenkilöistä annettu laki</w:t>
      </w:r>
      <w:r w:rsidR="00734A66">
        <w:t xml:space="preserve"> ja vanhuspalvelulaki sekä </w:t>
      </w:r>
      <w:r>
        <w:t xml:space="preserve">henkilöstömitoitus ja rakenne. </w:t>
      </w:r>
    </w:p>
    <w:p w14:paraId="4CFFBC63" w14:textId="59E6D3B3" w:rsidR="00162B0B" w:rsidRDefault="00162B0B" w:rsidP="00162B0B">
      <w:pPr>
        <w:pStyle w:val="Luettelokappale"/>
        <w:numPr>
          <w:ilvl w:val="0"/>
          <w:numId w:val="6"/>
        </w:numPr>
      </w:pPr>
      <w:r>
        <w:t>vakituisella henkilökunnalla on sosiaali- tai terveydenhuollon koulutus (lähihoitajia ja sairaanhoitajia)</w:t>
      </w:r>
    </w:p>
    <w:p w14:paraId="07546614" w14:textId="0CF5FCF0" w:rsidR="00162B0B" w:rsidRDefault="00162B0B" w:rsidP="00162B0B">
      <w:pPr>
        <w:pStyle w:val="Luettelokappale"/>
        <w:numPr>
          <w:ilvl w:val="0"/>
          <w:numId w:val="6"/>
        </w:numPr>
      </w:pPr>
      <w:r>
        <w:t>nimetty tiiminvastaava sekä vastuu sairaanhoitaja</w:t>
      </w:r>
    </w:p>
    <w:p w14:paraId="53F536BD" w14:textId="62A66E7C" w:rsidR="00874D61" w:rsidRDefault="00874D61" w:rsidP="00162B0B">
      <w:pPr>
        <w:pStyle w:val="Luettelokappale"/>
        <w:numPr>
          <w:ilvl w:val="0"/>
          <w:numId w:val="6"/>
        </w:numPr>
      </w:pPr>
      <w:r>
        <w:t>henkilökunnan vastuualueet jaettu selkeästi</w:t>
      </w:r>
    </w:p>
    <w:p w14:paraId="5DCFCF37" w14:textId="45CEA16F" w:rsidR="00162B0B" w:rsidRDefault="00162B0B" w:rsidP="00162B0B">
      <w:pPr>
        <w:pStyle w:val="Luettelokappale"/>
        <w:numPr>
          <w:ilvl w:val="0"/>
          <w:numId w:val="6"/>
        </w:numPr>
      </w:pPr>
      <w:r>
        <w:t>henkilöstö työskentelee kolmessa vuorossa, osa tehden myös yötyötä</w:t>
      </w:r>
    </w:p>
    <w:p w14:paraId="75EEF478" w14:textId="0388E602" w:rsidR="00162B0B" w:rsidRDefault="00162B0B" w:rsidP="00162B0B">
      <w:pPr>
        <w:pStyle w:val="Luettelokappale"/>
        <w:numPr>
          <w:ilvl w:val="0"/>
          <w:numId w:val="6"/>
        </w:numPr>
      </w:pPr>
      <w:r>
        <w:t>vuoroissa on 3-4 hoitajaa aamuisin, kolme illalla ja yksi yöllä</w:t>
      </w:r>
    </w:p>
    <w:p w14:paraId="35EC830A" w14:textId="6647E810" w:rsidR="00162B0B" w:rsidRDefault="00162B0B" w:rsidP="00162B0B">
      <w:pPr>
        <w:pStyle w:val="Luettelokappale"/>
        <w:numPr>
          <w:ilvl w:val="0"/>
          <w:numId w:val="6"/>
        </w:numPr>
      </w:pPr>
      <w:r>
        <w:t>viikonloppuisin on saman verran henkilökuntaa</w:t>
      </w:r>
    </w:p>
    <w:p w14:paraId="6F9E9E34" w14:textId="77777777" w:rsidR="00691D87" w:rsidRDefault="00691D87" w:rsidP="00691D87">
      <w:pPr>
        <w:pStyle w:val="Luettelokappale"/>
        <w:ind w:left="720"/>
      </w:pPr>
    </w:p>
    <w:p w14:paraId="0185F0F5" w14:textId="62897E28" w:rsidR="004D62BC" w:rsidRDefault="00162B0B" w:rsidP="004D62BC">
      <w:pPr>
        <w:rPr>
          <w:b/>
          <w:bCs/>
        </w:rPr>
      </w:pPr>
      <w:bookmarkStart w:id="46" w:name="_Toc45556465"/>
      <w:r>
        <w:rPr>
          <w:b/>
          <w:bCs/>
        </w:rPr>
        <w:t>Sijaisten käytön periaatteet:</w:t>
      </w:r>
    </w:p>
    <w:p w14:paraId="4FB9A124" w14:textId="42FF6726" w:rsidR="00162B0B" w:rsidRDefault="00162B0B" w:rsidP="00162B0B">
      <w:pPr>
        <w:pStyle w:val="Luettelokappale"/>
        <w:numPr>
          <w:ilvl w:val="0"/>
          <w:numId w:val="6"/>
        </w:numPr>
      </w:pPr>
      <w:r>
        <w:t>sijaiset ovat joko sosiaali- tai terveydenhuollon ammattilaisia tai alan opiskelijoita</w:t>
      </w:r>
    </w:p>
    <w:p w14:paraId="5B250135" w14:textId="2673FBA3" w:rsidR="00162B0B" w:rsidRDefault="00162B0B" w:rsidP="00162B0B">
      <w:pPr>
        <w:pStyle w:val="Luettelokappale"/>
        <w:numPr>
          <w:ilvl w:val="0"/>
          <w:numId w:val="6"/>
        </w:numPr>
      </w:pPr>
      <w:r>
        <w:t>sijaisten vastuut määräytyvät ammatin tai suoritettujen opintojen perusteella</w:t>
      </w:r>
    </w:p>
    <w:p w14:paraId="4A8953BD" w14:textId="7DB71AB5" w:rsidR="00162B0B" w:rsidRDefault="00162B0B" w:rsidP="00162B0B">
      <w:pPr>
        <w:pStyle w:val="Luettelokappale"/>
        <w:numPr>
          <w:ilvl w:val="0"/>
          <w:numId w:val="6"/>
        </w:numPr>
      </w:pPr>
      <w:r>
        <w:t>sijaisille on oma perehdytysohjelma</w:t>
      </w:r>
    </w:p>
    <w:p w14:paraId="7488939A" w14:textId="21D5669D" w:rsidR="00162B0B" w:rsidRDefault="00162B0B" w:rsidP="00162B0B">
      <w:pPr>
        <w:pStyle w:val="Luettelokappale"/>
        <w:numPr>
          <w:ilvl w:val="0"/>
          <w:numId w:val="6"/>
        </w:numPr>
      </w:pPr>
      <w:r>
        <w:t>sijaiset rekrytoidaan itse, yleensä opiskelijoista</w:t>
      </w:r>
      <w:r w:rsidR="00850134">
        <w:t>,</w:t>
      </w:r>
      <w:r>
        <w:t xml:space="preserve"> jotka ovat työssäoppimisjaksoilla</w:t>
      </w:r>
    </w:p>
    <w:p w14:paraId="61DD7CAE" w14:textId="3DBF83F6" w:rsidR="00162B0B" w:rsidRDefault="00162B0B" w:rsidP="00691D87">
      <w:pPr>
        <w:pStyle w:val="Luettelokappale"/>
        <w:numPr>
          <w:ilvl w:val="0"/>
          <w:numId w:val="6"/>
        </w:numPr>
      </w:pPr>
      <w:r>
        <w:t>henkilöstövoimavarojen riittävyys varmistetaan ennakoimalla tarve, perehdytetään riittävästi sijaisia sekä tarvittaessa lisäämme henkilökuntaa, jos hoidollinen tarve vaatii</w:t>
      </w:r>
    </w:p>
    <w:p w14:paraId="5A2AB8D2" w14:textId="00818836" w:rsidR="00874D61" w:rsidRDefault="00874D61" w:rsidP="00874D61"/>
    <w:p w14:paraId="0453398A" w14:textId="77777777" w:rsidR="00AF0B66" w:rsidRPr="00162B0B" w:rsidRDefault="00AF0B66" w:rsidP="00874D61"/>
    <w:p w14:paraId="1A4BCAF6" w14:textId="607C0FE2" w:rsidR="009214BD" w:rsidRDefault="009214BD" w:rsidP="004D62BC">
      <w:pPr>
        <w:rPr>
          <w:b/>
          <w:bCs/>
        </w:rPr>
      </w:pPr>
      <w:r w:rsidRPr="004D62BC">
        <w:rPr>
          <w:b/>
          <w:bCs/>
        </w:rPr>
        <w:t>Henkilöstön rekrytoinnin periaatteet</w:t>
      </w:r>
      <w:bookmarkEnd w:id="46"/>
    </w:p>
    <w:p w14:paraId="127A4BFD" w14:textId="45FCBF50" w:rsidR="00162B0B" w:rsidRDefault="00162B0B" w:rsidP="004D62BC">
      <w:r w:rsidRPr="00162B0B">
        <w:t>Henkilöstön rekrytoinnissa kiinnitetään huomio hakijan asenteeseen, työkokemukseen, palvelualttiuteen ja koulutukseen sekä tarkistetaan työtodistukset, mahdolliset suositukset ja Valviraan rekisteröityminen</w:t>
      </w:r>
      <w:r w:rsidR="00874D61">
        <w:t>. Suomen kielen hyvä suullinen ja kirjallinen osaaminen myös vaaditaan.</w:t>
      </w:r>
      <w:r w:rsidR="00850134">
        <w:t xml:space="preserve"> Lisäksi uuden työntekijän tulee esittää lain edellyttämä rikosrekisteriote.</w:t>
      </w:r>
    </w:p>
    <w:p w14:paraId="095101CA" w14:textId="03BE67FF" w:rsidR="00874D61" w:rsidRDefault="00874D61" w:rsidP="004D62BC"/>
    <w:p w14:paraId="3AA84B4C" w14:textId="77777777" w:rsidR="00874D61" w:rsidRPr="00162B0B" w:rsidRDefault="00874D61" w:rsidP="004D62BC"/>
    <w:p w14:paraId="1E4E1525" w14:textId="77C90657" w:rsidR="009214BD" w:rsidRPr="004D62BC" w:rsidRDefault="009214BD" w:rsidP="004D62BC">
      <w:pPr>
        <w:rPr>
          <w:b/>
          <w:bCs/>
        </w:rPr>
      </w:pPr>
      <w:bookmarkStart w:id="47" w:name="_Toc45556466"/>
      <w:r w:rsidRPr="004D62BC">
        <w:rPr>
          <w:b/>
          <w:bCs/>
        </w:rPr>
        <w:t>Kuvaus henkilöstön perehdyttämisestä ja täydennyskoulutuksesta</w:t>
      </w:r>
      <w:bookmarkEnd w:id="47"/>
    </w:p>
    <w:p w14:paraId="425E05D6" w14:textId="760539C1" w:rsidR="009214BD" w:rsidRDefault="009214BD" w:rsidP="009214BD">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 Sosiaalihuollon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64E23CEC" w14:textId="6B811AE2" w:rsidR="009214BD" w:rsidRDefault="009F09BE" w:rsidP="009214BD">
      <w:r>
        <w:t>Jokaiselle uudelle työntekijälle nimetään vastuuperehdyttäjä, joka varmistaa, että perehdytyslistan mukaiset asiat on käyty yhdessä läpi</w:t>
      </w:r>
      <w:r w:rsidR="009214BD">
        <w:t>.</w:t>
      </w:r>
      <w:r>
        <w:t xml:space="preserve"> Koeaikaan kiinnitetään molemmin puolin huomiota ja ennen sen päättymistä tiiminvastaava käy perehdytettävän kanssa vielä ns. perehdytyskeskustelun.</w:t>
      </w:r>
    </w:p>
    <w:p w14:paraId="52F1425E" w14:textId="08C2F8CE" w:rsidR="009F09BE" w:rsidRDefault="009F09BE" w:rsidP="009214BD">
      <w:r>
        <w:t>Henkilökunnan täydennyskoulutuksesta tehdään syys- ja kevätkaudella suunnitelma lähtien sekä yksilöiden että koko työyhteisön tarpeista. Yksikössä on myös ns. sisäistä koulutusta mm. yksikön oman lääkärin aihealustukset henkilökunnan tarpeiden pohjalta. Täydennyskoulutuksissa käyneet jakavat koulutuksen palautteen muulle henkilökunnalle viikkokokouksissa.</w:t>
      </w:r>
    </w:p>
    <w:p w14:paraId="747905C1" w14:textId="77777777" w:rsidR="004D62BC" w:rsidRDefault="004D62BC" w:rsidP="009214BD">
      <w:pPr>
        <w:rPr>
          <w:b/>
          <w:bCs/>
        </w:rPr>
      </w:pPr>
    </w:p>
    <w:p w14:paraId="0E6654A2" w14:textId="0A798F3E" w:rsidR="00571EB4" w:rsidRPr="00571EB4" w:rsidRDefault="00571EB4" w:rsidP="009214BD">
      <w:pPr>
        <w:rPr>
          <w:b/>
          <w:bCs/>
        </w:rPr>
      </w:pPr>
      <w:r w:rsidRPr="00571EB4">
        <w:rPr>
          <w:b/>
          <w:bCs/>
        </w:rPr>
        <w:t>Henkilökunnan ilmoitusvelvollisuus</w:t>
      </w:r>
    </w:p>
    <w:p w14:paraId="250B6113" w14:textId="1E44C34B" w:rsidR="009214BD" w:rsidRDefault="009214BD" w:rsidP="009214BD">
      <w:r>
        <w:t>Sosiaalihuoltolaissa säädetään työntekijän velvollisuudesta tehdä ilmoitus havaitsemastaan epäkohdasta tai epäkohdan uhasta, joka liittyy asiakkaan sosiaalihuollon toteuttamiseen. Ilmoitusvelvollisuuden toteuttamisesta on laaditt</w:t>
      </w:r>
      <w:r w:rsidR="009F09BE">
        <w:t>u</w:t>
      </w:r>
      <w:r>
        <w:t xml:space="preserve"> yksikö</w:t>
      </w:r>
      <w:r w:rsidR="009F09BE">
        <w:t>ssä</w:t>
      </w:r>
      <w:r>
        <w:t xml:space="preserve"> ohjeet, jotka ovat osa omavalvontasuunnitelmaa. </w:t>
      </w:r>
    </w:p>
    <w:p w14:paraId="4097DD9C" w14:textId="266B0B86" w:rsidR="009214BD" w:rsidRDefault="004953A5" w:rsidP="009214BD">
      <w:r>
        <w:t>K</w:t>
      </w:r>
      <w:r w:rsidR="009214BD">
        <w:t>orjaavat toimenpiteet</w:t>
      </w:r>
      <w:r>
        <w:t xml:space="preserve"> pyritään ensisijaisesti käsittelemään yksikössä.</w:t>
      </w:r>
      <w:r w:rsidR="009214BD">
        <w:t xml:space="preserve">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035EB93F" w14:textId="77777777" w:rsidR="00B17E18" w:rsidRDefault="00B17E18" w:rsidP="009214BD"/>
    <w:p w14:paraId="3318267C" w14:textId="5FDC8F92" w:rsidR="009214BD" w:rsidRDefault="009214BD" w:rsidP="004D62BC">
      <w:pPr>
        <w:rPr>
          <w:b/>
          <w:bCs/>
        </w:rPr>
      </w:pPr>
      <w:bookmarkStart w:id="48" w:name="_Toc45556467"/>
      <w:r w:rsidRPr="004D62BC">
        <w:rPr>
          <w:b/>
          <w:bCs/>
        </w:rPr>
        <w:t>Toimitilat</w:t>
      </w:r>
      <w:bookmarkEnd w:id="48"/>
    </w:p>
    <w:p w14:paraId="5661D79C" w14:textId="521D128C" w:rsidR="004953A5" w:rsidRDefault="004953A5" w:rsidP="004D62BC">
      <w:pPr>
        <w:rPr>
          <w:b/>
          <w:bCs/>
        </w:rPr>
      </w:pPr>
      <w:r>
        <w:rPr>
          <w:b/>
          <w:bCs/>
        </w:rPr>
        <w:t>Asukashuoneet</w:t>
      </w:r>
    </w:p>
    <w:p w14:paraId="54E9475B" w14:textId="7BEFF737" w:rsidR="004953A5" w:rsidRDefault="004953A5" w:rsidP="004D62BC">
      <w:r>
        <w:t>Jokaisella asukkaalla on oma huone. Huoneissa on valmiina sänky, vuodevaatteet, vaatekaappi ja verhot. Asukkaat voivat sisustaa huoneet muuten omilla kalusteilla. Tarvittaessa kaikki kalusteet voidaan järjestää yksiköstä. Asukkaiden huoneet ovat asukkaiden yksityisaluetta.</w:t>
      </w:r>
    </w:p>
    <w:p w14:paraId="3FEBF789" w14:textId="7C14E97D" w:rsidR="00874D61" w:rsidRDefault="00874D61" w:rsidP="004D62BC"/>
    <w:p w14:paraId="56983000" w14:textId="405D6465" w:rsidR="004953A5" w:rsidRPr="00050BA8" w:rsidRDefault="004953A5" w:rsidP="004D62BC">
      <w:pPr>
        <w:rPr>
          <w:b/>
          <w:bCs/>
        </w:rPr>
      </w:pPr>
      <w:r w:rsidRPr="00050BA8">
        <w:rPr>
          <w:b/>
          <w:bCs/>
        </w:rPr>
        <w:t>Yleiset tilat</w:t>
      </w:r>
    </w:p>
    <w:p w14:paraId="59E140DF" w14:textId="40CAC431" w:rsidR="004953A5" w:rsidRDefault="004953A5" w:rsidP="004D62BC">
      <w:r>
        <w:t>yksikön yhteiset tilat on tarkoitettu kaikkien asukkaiden yhteiseen oleskeluun, ruokailuun ja virike- ym. tapahtumiin. Yksikössä on kaksi erillistä oleskelutilaa, jotka mahdollistavat mm. viriketoiminnan ja erilaisten ryhmien järjestämisen. Iso piha-alue toimii kaikkina vuodenaikoina ulkoilualueena ja kesällä laajemmin oleskelutilana. Ulkoilemaan pääsee esteettömästi taloa ympäri kiertävälle piha-alueelle.</w:t>
      </w:r>
    </w:p>
    <w:p w14:paraId="04D08A3D" w14:textId="4B2AF93D" w:rsidR="009214BD" w:rsidRDefault="009214BD" w:rsidP="004D62BC">
      <w:pPr>
        <w:rPr>
          <w:b/>
          <w:bCs/>
        </w:rPr>
      </w:pPr>
      <w:bookmarkStart w:id="49" w:name="_Toc45556468"/>
      <w:r w:rsidRPr="004D62BC">
        <w:rPr>
          <w:b/>
          <w:bCs/>
        </w:rPr>
        <w:t>Teknologiset ratkaisut</w:t>
      </w:r>
      <w:bookmarkEnd w:id="49"/>
    </w:p>
    <w:p w14:paraId="4AA86476" w14:textId="5CDAAFDB" w:rsidR="00050BA8" w:rsidRPr="00050BA8" w:rsidRDefault="00050BA8" w:rsidP="004D62BC">
      <w:r>
        <w:t xml:space="preserve">Yksikössä on automaattinen paloilmoitinjärjestelmä ja </w:t>
      </w:r>
      <w:proofErr w:type="spellStart"/>
      <w:r>
        <w:t>sprinkler</w:t>
      </w:r>
      <w:proofErr w:type="spellEnd"/>
      <w:r w:rsidR="00874D61">
        <w:t>-</w:t>
      </w:r>
      <w:r>
        <w:t xml:space="preserve"> laitteisto. Tarvittaessa on järjestetty asukkaalle soittokello. Hälytysmattoa käytetään, jos kaatumisriski arvioitu. Hälytysmatto on asukkaan sängyn eteen tavallisen maton alle sijoitettava. Soittokellon sekä hälytysmaton hälytys kuuluu hoitajille. </w:t>
      </w:r>
    </w:p>
    <w:p w14:paraId="7DBCC3D8" w14:textId="385D8FDC" w:rsidR="009214BD" w:rsidRDefault="009214BD" w:rsidP="004D62BC">
      <w:pPr>
        <w:rPr>
          <w:b/>
          <w:bCs/>
        </w:rPr>
      </w:pPr>
      <w:bookmarkStart w:id="50" w:name="_Toc45556469"/>
      <w:r w:rsidRPr="004D62BC">
        <w:rPr>
          <w:b/>
          <w:bCs/>
        </w:rPr>
        <w:t>Terveydenhuollon laitteet ja tarvikkeet</w:t>
      </w:r>
      <w:bookmarkEnd w:id="50"/>
    </w:p>
    <w:p w14:paraId="7864B3C0" w14:textId="49AC9ABA" w:rsidR="00050BA8" w:rsidRDefault="00050BA8" w:rsidP="004D62BC">
      <w:r>
        <w:t>Terveydenhuollon laitteista ja tarvikkeista on erillinen kansio, johon on koottuna kaikki välineet, käyttöohjeet, huolto- ja vikailmoitus yhteystiedot sekä lista suoritetuista korjauksista ja huolloista.</w:t>
      </w:r>
    </w:p>
    <w:p w14:paraId="62517938" w14:textId="7DB89B4C" w:rsidR="00050BA8" w:rsidRDefault="00050BA8" w:rsidP="004D62BC">
      <w:r>
        <w:t>Laitteiden käyttöön perehdyttäminen varmistetaan perehdytysohjelmaan kirjaamisella. Laitteista suunnitelmallinen erillinen huolto-ohjelma (tehdyt ja suunnitellut huollot).</w:t>
      </w:r>
    </w:p>
    <w:p w14:paraId="35A095D9" w14:textId="248979A2" w:rsidR="004D62BC" w:rsidRDefault="00050BA8" w:rsidP="009214BD">
      <w:r>
        <w:t>Vaaratilanneilmoitukset tehdään ohjeiden mukaan erillisellä lomakkeella Valviraan. Kaikki vaaratilanteet ilmoitetaan yksikön esihenkilölle.</w:t>
      </w:r>
    </w:p>
    <w:p w14:paraId="792D0DB6" w14:textId="15734F74" w:rsidR="009214BD" w:rsidRPr="005F6C89" w:rsidRDefault="009214BD" w:rsidP="009214BD">
      <w:pPr>
        <w:rPr>
          <w:b/>
          <w:bCs/>
        </w:rPr>
      </w:pPr>
      <w:r>
        <w:t>Terveydenhuollon laitteista ja tarvikkeista vastaava</w:t>
      </w:r>
      <w:r w:rsidR="00050BA8">
        <w:t xml:space="preserve">: Ulla </w:t>
      </w:r>
      <w:proofErr w:type="spellStart"/>
      <w:r w:rsidR="00050BA8">
        <w:t>Pohjankyrö</w:t>
      </w:r>
      <w:proofErr w:type="spellEnd"/>
      <w:r w:rsidR="00EC6A02">
        <w:t xml:space="preserve"> p. 010 328 4780 </w:t>
      </w:r>
      <w:hyperlink r:id="rId10" w:history="1">
        <w:r w:rsidR="00EC6A02" w:rsidRPr="005F6C89">
          <w:rPr>
            <w:rStyle w:val="Hyperlinkki"/>
            <w:b/>
            <w:bCs/>
          </w:rPr>
          <w:t>ulla.pohjankyro@dementiakoti.fi</w:t>
        </w:r>
      </w:hyperlink>
    </w:p>
    <w:p w14:paraId="713B5E55" w14:textId="241ECC18" w:rsidR="00377A9F" w:rsidRDefault="00377A9F" w:rsidP="00377A9F">
      <w:bookmarkStart w:id="51" w:name="_Toc31100005"/>
    </w:p>
    <w:p w14:paraId="4C886F2A" w14:textId="522D776F" w:rsidR="00B17E18" w:rsidRDefault="00B17E18" w:rsidP="00377A9F"/>
    <w:p w14:paraId="429661EF" w14:textId="77777777" w:rsidR="00B17E18" w:rsidRDefault="00B17E18" w:rsidP="00377A9F"/>
    <w:p w14:paraId="058C934A" w14:textId="24EE8A84" w:rsidR="00A04EFF" w:rsidRPr="00A33549" w:rsidRDefault="00377A9F" w:rsidP="00330392">
      <w:pPr>
        <w:pStyle w:val="Otsikko2"/>
        <w:rPr>
          <w:b/>
          <w:bCs/>
        </w:rPr>
      </w:pPr>
      <w:bookmarkStart w:id="52" w:name="_Toc45556470"/>
      <w:bookmarkStart w:id="53" w:name="_Toc53508000"/>
      <w:bookmarkEnd w:id="51"/>
      <w:r w:rsidRPr="00A33549">
        <w:rPr>
          <w:b/>
          <w:bCs/>
        </w:rPr>
        <w:t>8 ASIAKAS- JA POTILASTIETOJEN KÄSITTELY JA KIRJAAMINEN</w:t>
      </w:r>
      <w:bookmarkEnd w:id="52"/>
      <w:bookmarkEnd w:id="53"/>
    </w:p>
    <w:p w14:paraId="4363AC36" w14:textId="6904E3F6" w:rsidR="001242D0" w:rsidRDefault="00EC6A02" w:rsidP="001242D0">
      <w:r>
        <w:t>A</w:t>
      </w:r>
      <w:r w:rsidR="001242D0" w:rsidRPr="001242D0">
        <w:t xml:space="preserve">siakas- ja potilastiedot ovat arkaluonteisia, salassa pidettäviä henkilötietoja. </w:t>
      </w:r>
      <w:r>
        <w:t>Henkilötiedot</w:t>
      </w:r>
      <w:r w:rsidR="001242D0" w:rsidRPr="001242D0">
        <w:t xml:space="preserve"> o</w:t>
      </w:r>
      <w:r>
        <w:t>vat</w:t>
      </w:r>
      <w:r w:rsidR="001242D0" w:rsidRPr="001242D0">
        <w:t xml:space="preserve"> suunniteltua koko käsittelyn ajalta asiakastyön kirjaamisesta alkaen arkistointiin ja tietojen hävittämiseen saakka. </w:t>
      </w:r>
      <w:r w:rsidR="00874D61">
        <w:t xml:space="preserve">Henkilökunnalla on omat tunnukset ja salasanat asiakastietojärjestelmään. Opiskelijoille luodaan myös tunnukset. Opiskelijoiden ohjaajat seuraavat ja ohjaavat kirjaamista. </w:t>
      </w:r>
    </w:p>
    <w:p w14:paraId="7BAA38D8" w14:textId="77777777" w:rsidR="00B17E18" w:rsidRPr="001242D0" w:rsidRDefault="00B17E18" w:rsidP="001242D0"/>
    <w:p w14:paraId="29980A11" w14:textId="416A5370" w:rsidR="00377A9F" w:rsidRPr="004D62BC" w:rsidRDefault="00377A9F" w:rsidP="004D62BC">
      <w:pPr>
        <w:rPr>
          <w:b/>
          <w:bCs/>
        </w:rPr>
      </w:pPr>
      <w:bookmarkStart w:id="54" w:name="_Toc45556471"/>
      <w:r w:rsidRPr="004D62BC">
        <w:rPr>
          <w:b/>
          <w:bCs/>
        </w:rPr>
        <w:t>Asiakastyön kirjaaminen</w:t>
      </w:r>
      <w:bookmarkEnd w:id="54"/>
    </w:p>
    <w:p w14:paraId="2F3AB25F" w14:textId="6FA9079E" w:rsidR="00874D61" w:rsidRDefault="00377A9F" w:rsidP="00EC6A02">
      <w:r>
        <w:t>Asiakastyön kirjaaminen on jokaisen ammattilaisen vastuulla. Yksittäisen asiakkaan asiakastietojen kirjaaminen on jokaisen ammattihenkilön vastuulla ja edellyttää ammatillista harkintaa siitä, mitkä tiedot kussakin tapauksessa ovat olennaisia ja riittäviä.</w:t>
      </w:r>
      <w:r w:rsidR="00EC6A02">
        <w:t xml:space="preserve"> Kirjaamisessa pyritään huomioimaan asukaslähtöisyys. Kirjaamisesta keskustellaan </w:t>
      </w:r>
      <w:r w:rsidR="00EC6A02">
        <w:lastRenderedPageBreak/>
        <w:t xml:space="preserve">työyhteisössä ja </w:t>
      </w:r>
      <w:r w:rsidR="00EE13F1">
        <w:t>tarvittaessa järjestetään täydennyskoulutusta.</w:t>
      </w:r>
      <w:r w:rsidR="005C3BE1">
        <w:t xml:space="preserve"> Yksikössä on nimetty kirjaamisesta vastaava henkilö, joka seuraa ja ohjaa kirjaamista.</w:t>
      </w:r>
    </w:p>
    <w:p w14:paraId="599C6928" w14:textId="77777777" w:rsidR="00994A80" w:rsidRDefault="00EC6A02" w:rsidP="00EC6A02">
      <w:r>
        <w:t xml:space="preserve">Uuden työntekijän </w:t>
      </w:r>
      <w:r w:rsidR="00994A80">
        <w:t>perehdytykseen kuulu yksikön tietoturvasuunnitelmaan perehtyminen sekä tietoturvasopimuksen allekirjoittaminen. Vaitiolovelvollisuuden periaatteista myös keskustellaan.</w:t>
      </w:r>
    </w:p>
    <w:p w14:paraId="43F481A8" w14:textId="3B30C904" w:rsidR="00EC6A02" w:rsidRDefault="00EC6A02" w:rsidP="00EC6A02">
      <w:r>
        <w:t xml:space="preserve"> Yks</w:t>
      </w:r>
      <w:r w:rsidR="00EE13F1">
        <w:t>i</w:t>
      </w:r>
      <w:r>
        <w:t>kössä käytössä asiak</w:t>
      </w:r>
      <w:r w:rsidR="00EE13F1">
        <w:t>a</w:t>
      </w:r>
      <w:r>
        <w:t>stietojärjestelmä Hilkka. Asiak</w:t>
      </w:r>
      <w:r w:rsidR="00EE13F1">
        <w:t>a</w:t>
      </w:r>
      <w:r>
        <w:t>sti</w:t>
      </w:r>
      <w:r w:rsidR="00EE13F1">
        <w:t>e</w:t>
      </w:r>
      <w:r>
        <w:t>t</w:t>
      </w:r>
      <w:r w:rsidR="00EE13F1">
        <w:t>o</w:t>
      </w:r>
      <w:r>
        <w:t>j</w:t>
      </w:r>
      <w:r w:rsidR="00EE13F1">
        <w:t xml:space="preserve">en </w:t>
      </w:r>
      <w:r>
        <w:t>käsittel</w:t>
      </w:r>
      <w:r w:rsidR="00EE13F1">
        <w:t>yy</w:t>
      </w:r>
      <w:r>
        <w:t>n on sovitut käytännöt. Lisäksi asiakirjoja säilytetään lukitussa kaapissa. Hoitosuhteen päätyttyä kertyneet asiakirjat palautetaan asukkaan kotikunnan sosiaaliviranomaisen arkistoon.</w:t>
      </w:r>
      <w:r w:rsidR="00153433">
        <w:t xml:space="preserve"> </w:t>
      </w:r>
    </w:p>
    <w:p w14:paraId="636660D5" w14:textId="378E2E68" w:rsidR="00377A9F" w:rsidRDefault="00377A9F" w:rsidP="00EE13F1">
      <w:pPr>
        <w:rPr>
          <w:rStyle w:val="Hyperlinkki"/>
          <w:b/>
          <w:bCs/>
        </w:rPr>
      </w:pPr>
      <w:r>
        <w:t>Tietosuojavastaav</w:t>
      </w:r>
      <w:r w:rsidR="00EE13F1">
        <w:t xml:space="preserve">a: Ulla </w:t>
      </w:r>
      <w:proofErr w:type="spellStart"/>
      <w:r w:rsidR="00EE13F1">
        <w:t>Pohjankyrö</w:t>
      </w:r>
      <w:proofErr w:type="spellEnd"/>
      <w:r w:rsidR="00EE13F1">
        <w:t xml:space="preserve"> p. 010 328 4780 </w:t>
      </w:r>
      <w:r w:rsidR="00EE13F1" w:rsidRPr="00994A80">
        <w:rPr>
          <w:b/>
          <w:bCs/>
        </w:rPr>
        <w:t>ulla.pohjankyro@de</w:t>
      </w:r>
      <w:r w:rsidR="00994A80">
        <w:rPr>
          <w:b/>
          <w:bCs/>
        </w:rPr>
        <w:t>mentiakoti.fi</w:t>
      </w:r>
    </w:p>
    <w:p w14:paraId="69E3D0D8" w14:textId="20CE4323" w:rsidR="00994A80" w:rsidRPr="00994A80" w:rsidRDefault="00994A80" w:rsidP="00EE13F1">
      <w:pPr>
        <w:rPr>
          <w:b/>
          <w:bCs/>
        </w:rPr>
      </w:pPr>
      <w:r>
        <w:t xml:space="preserve">Tietoturvavastaava: Kaisa Seppelin p. 050 555 6695   </w:t>
      </w:r>
      <w:r w:rsidRPr="00994A80">
        <w:rPr>
          <w:b/>
          <w:bCs/>
        </w:rPr>
        <w:t>kaisa.seppelin@dementiakoti.fi</w:t>
      </w:r>
    </w:p>
    <w:p w14:paraId="086B5A3C" w14:textId="77777777" w:rsidR="00EE13F1" w:rsidRPr="00994A80" w:rsidRDefault="00EE13F1" w:rsidP="00EE13F1">
      <w:pPr>
        <w:rPr>
          <w:b/>
          <w:bCs/>
        </w:rPr>
      </w:pPr>
    </w:p>
    <w:p w14:paraId="5F5B3F8D" w14:textId="351ABE79" w:rsidR="00C578D1" w:rsidRPr="00A33549" w:rsidRDefault="00C578D1" w:rsidP="00C578D1">
      <w:pPr>
        <w:pStyle w:val="Otsikko2"/>
        <w:rPr>
          <w:b/>
          <w:bCs/>
        </w:rPr>
      </w:pPr>
      <w:bookmarkStart w:id="55" w:name="_Toc53508001"/>
      <w:r w:rsidRPr="00A33549">
        <w:rPr>
          <w:b/>
          <w:bCs/>
        </w:rPr>
        <w:t>9 YHTEENVETO KEHITTÄMISSUUNNITELMASTA</w:t>
      </w:r>
      <w:bookmarkEnd w:id="55"/>
    </w:p>
    <w:p w14:paraId="39987B2D" w14:textId="3940D268" w:rsidR="00C578D1" w:rsidRDefault="00C578D1" w:rsidP="00C578D1">
      <w:r>
        <w:t>Yksikkökohtaista tietoa palvelun laadun ja asiakasturvallisuuden kehittämisen tarpeista saadaan useista eri lähteistä. Riskinhallinnan prosessissa käsitellään kaikki epäkohtailmoitukset ja tietoon tulleet kehittämistarpeet ja niille sovitaan riskin vakavuuden mukaan suunnitelma, miten asia hoidetaan kuntoo</w:t>
      </w:r>
      <w:r w:rsidR="00EE13F1">
        <w:t>n, missä ajassa, kuka on vastuuhenkilö ja miten seuranta tapahtuu.</w:t>
      </w:r>
    </w:p>
    <w:p w14:paraId="0BBCCEE0" w14:textId="77777777" w:rsidR="004D62BC" w:rsidRDefault="004D62BC" w:rsidP="00C578D1"/>
    <w:p w14:paraId="539BAE44" w14:textId="18EEDEB7" w:rsidR="00D37954" w:rsidRDefault="00377A9F" w:rsidP="00D37954">
      <w:pPr>
        <w:pStyle w:val="Otsikko2"/>
        <w:rPr>
          <w:b/>
          <w:bCs/>
        </w:rPr>
      </w:pPr>
      <w:bookmarkStart w:id="56" w:name="_Toc31100007"/>
      <w:bookmarkStart w:id="57" w:name="_Toc45556473"/>
      <w:bookmarkStart w:id="58" w:name="_Toc53508002"/>
      <w:r w:rsidRPr="00A33549">
        <w:rPr>
          <w:b/>
          <w:bCs/>
        </w:rPr>
        <w:t xml:space="preserve">10 </w:t>
      </w:r>
      <w:bookmarkEnd w:id="56"/>
      <w:bookmarkEnd w:id="57"/>
      <w:r w:rsidR="00C578D1" w:rsidRPr="00A33549">
        <w:rPr>
          <w:b/>
          <w:bCs/>
        </w:rPr>
        <w:t>OMAVALVONTASUUNNITELMAN SEURANTA</w:t>
      </w:r>
      <w:bookmarkEnd w:id="58"/>
    </w:p>
    <w:p w14:paraId="050DFACB" w14:textId="5604D4E0" w:rsidR="00994A80" w:rsidRPr="00994A80" w:rsidRDefault="00994A80" w:rsidP="00994A80">
      <w:r>
        <w:t xml:space="preserve">Omavalvontasuunnitelman toteutumista seurataan </w:t>
      </w:r>
      <w:r w:rsidR="00E34CCA">
        <w:t xml:space="preserve">kyselykaavakkeella neljä kertaa vuodessa. Kyselyn </w:t>
      </w:r>
      <w:r>
        <w:t>perusteella</w:t>
      </w:r>
      <w:r w:rsidR="00DE06CB">
        <w:t xml:space="preserve"> arvioidaan omavalvontaa</w:t>
      </w:r>
      <w:r w:rsidR="00E34CCA">
        <w:t>, havaitut puutteet korjataan</w:t>
      </w:r>
      <w:r w:rsidR="00DE06CB">
        <w:t xml:space="preserve"> sekä tehdään tarvittavat kehittämissuunnitelmat.</w:t>
      </w:r>
    </w:p>
    <w:p w14:paraId="2AE5D21F" w14:textId="7F1D08D8" w:rsidR="00377A9F" w:rsidRPr="004D62BC" w:rsidRDefault="00377A9F" w:rsidP="004D62BC">
      <w:pPr>
        <w:rPr>
          <w:rStyle w:val="SeliteChar"/>
          <w:b/>
          <w:bCs/>
          <w:i w:val="0"/>
        </w:rPr>
      </w:pPr>
      <w:r w:rsidRPr="004D62BC">
        <w:rPr>
          <w:rStyle w:val="SeliteChar"/>
          <w:b/>
          <w:bCs/>
          <w:i w:val="0"/>
        </w:rPr>
        <w:t>Omavalvontasuunnitelman hyväksyy ja vahvistaa toimintayksikön vastaava johtaja.</w:t>
      </w:r>
    </w:p>
    <w:p w14:paraId="17E93BF6" w14:textId="77777777" w:rsidR="00C578D1" w:rsidRPr="00C578D1" w:rsidRDefault="00C578D1" w:rsidP="00D37954">
      <w:pPr>
        <w:pStyle w:val="Selite"/>
        <w:rPr>
          <w:i w:val="0"/>
          <w:iCs/>
        </w:rPr>
      </w:pPr>
    </w:p>
    <w:p w14:paraId="68E74F1C" w14:textId="6E4B2490" w:rsidR="00727A71" w:rsidRPr="00377A9F" w:rsidRDefault="00377A9F" w:rsidP="00377A9F">
      <w:pPr>
        <w:spacing w:line="276" w:lineRule="auto"/>
      </w:pPr>
      <w:r>
        <w:t>Paikka ja päiväys</w:t>
      </w:r>
      <w:r w:rsidR="00EE13F1">
        <w:t xml:space="preserve">  </w:t>
      </w:r>
      <w:r w:rsidR="004B7355">
        <w:t>Espoo</w:t>
      </w:r>
      <w:r w:rsidR="00B17E18">
        <w:t xml:space="preserve"> </w:t>
      </w:r>
      <w:r w:rsidR="00994A80">
        <w:t>26.11</w:t>
      </w:r>
      <w:r w:rsidR="00EE13F1">
        <w:t>.202</w:t>
      </w:r>
      <w:r w:rsidR="004B7355">
        <w:t>4</w:t>
      </w:r>
    </w:p>
    <w:p w14:paraId="3E44D9E2" w14:textId="42CBEB1A" w:rsidR="00377A9F" w:rsidRDefault="00377A9F" w:rsidP="00D37954">
      <w:pPr>
        <w:spacing w:line="276" w:lineRule="auto"/>
      </w:pPr>
      <w:r>
        <w:t xml:space="preserve">Allekirjoitus </w:t>
      </w:r>
      <w:r w:rsidR="00EE13F1">
        <w:t xml:space="preserve">   Ulla </w:t>
      </w:r>
      <w:proofErr w:type="spellStart"/>
      <w:r w:rsidR="00EE13F1">
        <w:t>Pohjankyrö</w:t>
      </w:r>
      <w:proofErr w:type="spellEnd"/>
    </w:p>
    <w:sectPr w:rsidR="00377A9F" w:rsidSect="009A7A9C">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51E69" w14:textId="77777777" w:rsidR="002F74ED" w:rsidRDefault="002F74ED" w:rsidP="000556F8">
      <w:pPr>
        <w:spacing w:after="0" w:line="240" w:lineRule="auto"/>
      </w:pPr>
      <w:r>
        <w:separator/>
      </w:r>
    </w:p>
  </w:endnote>
  <w:endnote w:type="continuationSeparator" w:id="0">
    <w:p w14:paraId="387038E5" w14:textId="77777777" w:rsidR="002F74ED" w:rsidRDefault="002F74ED"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BBE9" w14:textId="77777777" w:rsidR="007A2ED0" w:rsidRDefault="007A2ED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Content>
      <w:p w14:paraId="0358E239" w14:textId="319ED5F7" w:rsidR="004814E2" w:rsidRDefault="00000000">
        <w:pPr>
          <w:pStyle w:val="Alatunniste"/>
          <w:jc w:val="center"/>
        </w:pP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A118" w14:textId="77777777" w:rsidR="007A2ED0" w:rsidRDefault="007A2ED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C55C" w14:textId="77777777" w:rsidR="002F74ED" w:rsidRDefault="002F74ED" w:rsidP="000556F8">
      <w:pPr>
        <w:spacing w:after="0" w:line="240" w:lineRule="auto"/>
      </w:pPr>
      <w:r>
        <w:separator/>
      </w:r>
    </w:p>
  </w:footnote>
  <w:footnote w:type="continuationSeparator" w:id="0">
    <w:p w14:paraId="3865DA11" w14:textId="77777777" w:rsidR="002F74ED" w:rsidRDefault="002F74ED"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F1A1" w14:textId="77777777" w:rsidR="007A2ED0" w:rsidRDefault="007A2ED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79D5" w14:textId="41355A07" w:rsidR="004814E2" w:rsidRDefault="004814E2" w:rsidP="00DC1782">
    <w:pPr>
      <w:pStyle w:val="Yltunniste"/>
    </w:pPr>
  </w:p>
  <w:p w14:paraId="161FB232" w14:textId="77777777" w:rsidR="004814E2" w:rsidRPr="00DC1782" w:rsidRDefault="004814E2" w:rsidP="00DC178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700EB" w14:textId="77777777" w:rsidR="007A2ED0" w:rsidRDefault="007A2ED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41337F"/>
    <w:multiLevelType w:val="hybridMultilevel"/>
    <w:tmpl w:val="1B98E144"/>
    <w:lvl w:ilvl="0" w:tplc="E552029A">
      <w:start w:val="3"/>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27788993">
    <w:abstractNumId w:val="2"/>
  </w:num>
  <w:num w:numId="2" w16cid:durableId="1565139836">
    <w:abstractNumId w:val="3"/>
  </w:num>
  <w:num w:numId="3" w16cid:durableId="1414471595">
    <w:abstractNumId w:val="0"/>
  </w:num>
  <w:num w:numId="4" w16cid:durableId="1102645241">
    <w:abstractNumId w:val="1"/>
  </w:num>
  <w:num w:numId="5" w16cid:durableId="784620033">
    <w:abstractNumId w:val="4"/>
  </w:num>
  <w:num w:numId="6" w16cid:durableId="1882015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6F4F"/>
    <w:rsid w:val="00007E78"/>
    <w:rsid w:val="00021CC9"/>
    <w:rsid w:val="0003273D"/>
    <w:rsid w:val="00050BA8"/>
    <w:rsid w:val="000556F8"/>
    <w:rsid w:val="00061682"/>
    <w:rsid w:val="000751A1"/>
    <w:rsid w:val="00086FAE"/>
    <w:rsid w:val="000A0D6B"/>
    <w:rsid w:val="000B7710"/>
    <w:rsid w:val="000C1948"/>
    <w:rsid w:val="000C641B"/>
    <w:rsid w:val="000D38C3"/>
    <w:rsid w:val="001144F8"/>
    <w:rsid w:val="00123DA7"/>
    <w:rsid w:val="001242D0"/>
    <w:rsid w:val="0013122A"/>
    <w:rsid w:val="00137906"/>
    <w:rsid w:val="00153433"/>
    <w:rsid w:val="00162B0B"/>
    <w:rsid w:val="00170C5F"/>
    <w:rsid w:val="001713CF"/>
    <w:rsid w:val="00177EF0"/>
    <w:rsid w:val="001877BC"/>
    <w:rsid w:val="001900F4"/>
    <w:rsid w:val="0019389E"/>
    <w:rsid w:val="00197CC7"/>
    <w:rsid w:val="001E133A"/>
    <w:rsid w:val="001E2C36"/>
    <w:rsid w:val="00214061"/>
    <w:rsid w:val="002533EC"/>
    <w:rsid w:val="00276D08"/>
    <w:rsid w:val="002D0AF8"/>
    <w:rsid w:val="002D15AE"/>
    <w:rsid w:val="002F74ED"/>
    <w:rsid w:val="003219A1"/>
    <w:rsid w:val="003222C9"/>
    <w:rsid w:val="00330392"/>
    <w:rsid w:val="00335330"/>
    <w:rsid w:val="003378DB"/>
    <w:rsid w:val="003458F5"/>
    <w:rsid w:val="00347FFE"/>
    <w:rsid w:val="003649E8"/>
    <w:rsid w:val="00377A9F"/>
    <w:rsid w:val="003810B8"/>
    <w:rsid w:val="00393E00"/>
    <w:rsid w:val="003B094C"/>
    <w:rsid w:val="003B270C"/>
    <w:rsid w:val="003B3EC0"/>
    <w:rsid w:val="003C6ADD"/>
    <w:rsid w:val="003D5CF7"/>
    <w:rsid w:val="003E05D1"/>
    <w:rsid w:val="003E3025"/>
    <w:rsid w:val="003F392F"/>
    <w:rsid w:val="003F7BEB"/>
    <w:rsid w:val="00402592"/>
    <w:rsid w:val="00420566"/>
    <w:rsid w:val="004238A6"/>
    <w:rsid w:val="0043262B"/>
    <w:rsid w:val="004359A9"/>
    <w:rsid w:val="00457FC8"/>
    <w:rsid w:val="004651CB"/>
    <w:rsid w:val="004814E2"/>
    <w:rsid w:val="00492259"/>
    <w:rsid w:val="004953A5"/>
    <w:rsid w:val="004B7355"/>
    <w:rsid w:val="004C255B"/>
    <w:rsid w:val="004D073D"/>
    <w:rsid w:val="004D5995"/>
    <w:rsid w:val="004D62BC"/>
    <w:rsid w:val="00511D9F"/>
    <w:rsid w:val="00512456"/>
    <w:rsid w:val="00514ADE"/>
    <w:rsid w:val="00523020"/>
    <w:rsid w:val="005428C5"/>
    <w:rsid w:val="00543477"/>
    <w:rsid w:val="00550FE3"/>
    <w:rsid w:val="00571EB4"/>
    <w:rsid w:val="005755E9"/>
    <w:rsid w:val="00586500"/>
    <w:rsid w:val="005A14D0"/>
    <w:rsid w:val="005A2354"/>
    <w:rsid w:val="005A620A"/>
    <w:rsid w:val="005C3BE1"/>
    <w:rsid w:val="005C5E6F"/>
    <w:rsid w:val="005D3A8D"/>
    <w:rsid w:val="005F6C89"/>
    <w:rsid w:val="00605395"/>
    <w:rsid w:val="00617CD3"/>
    <w:rsid w:val="00624AF5"/>
    <w:rsid w:val="00644A91"/>
    <w:rsid w:val="00647EFF"/>
    <w:rsid w:val="00654F69"/>
    <w:rsid w:val="006714B6"/>
    <w:rsid w:val="00673A3C"/>
    <w:rsid w:val="00677FCC"/>
    <w:rsid w:val="00683F61"/>
    <w:rsid w:val="00691D87"/>
    <w:rsid w:val="00695FBF"/>
    <w:rsid w:val="006A75B5"/>
    <w:rsid w:val="006B666F"/>
    <w:rsid w:val="006C46E2"/>
    <w:rsid w:val="006E134C"/>
    <w:rsid w:val="007047D6"/>
    <w:rsid w:val="0071445F"/>
    <w:rsid w:val="007167EE"/>
    <w:rsid w:val="00716F64"/>
    <w:rsid w:val="00727A71"/>
    <w:rsid w:val="00734A66"/>
    <w:rsid w:val="007625FF"/>
    <w:rsid w:val="007646B6"/>
    <w:rsid w:val="007779D5"/>
    <w:rsid w:val="00781C1F"/>
    <w:rsid w:val="00791365"/>
    <w:rsid w:val="007A2001"/>
    <w:rsid w:val="007A2ED0"/>
    <w:rsid w:val="007A6ECE"/>
    <w:rsid w:val="007E25AC"/>
    <w:rsid w:val="008029F1"/>
    <w:rsid w:val="00821C15"/>
    <w:rsid w:val="008323F6"/>
    <w:rsid w:val="00840A81"/>
    <w:rsid w:val="00842A58"/>
    <w:rsid w:val="00842FFF"/>
    <w:rsid w:val="00850134"/>
    <w:rsid w:val="008520FA"/>
    <w:rsid w:val="00862931"/>
    <w:rsid w:val="00865D51"/>
    <w:rsid w:val="00874D61"/>
    <w:rsid w:val="008815AE"/>
    <w:rsid w:val="008B05E2"/>
    <w:rsid w:val="008B4294"/>
    <w:rsid w:val="009028C9"/>
    <w:rsid w:val="0090396C"/>
    <w:rsid w:val="00904EF6"/>
    <w:rsid w:val="00907B13"/>
    <w:rsid w:val="009214BD"/>
    <w:rsid w:val="009401EB"/>
    <w:rsid w:val="0094421F"/>
    <w:rsid w:val="00994A80"/>
    <w:rsid w:val="0099749E"/>
    <w:rsid w:val="009A674A"/>
    <w:rsid w:val="009A7A9C"/>
    <w:rsid w:val="009B10DF"/>
    <w:rsid w:val="009B11F3"/>
    <w:rsid w:val="009E0D95"/>
    <w:rsid w:val="009F09BE"/>
    <w:rsid w:val="00A029F0"/>
    <w:rsid w:val="00A04EFF"/>
    <w:rsid w:val="00A11984"/>
    <w:rsid w:val="00A33549"/>
    <w:rsid w:val="00A50B40"/>
    <w:rsid w:val="00A67C02"/>
    <w:rsid w:val="00A942F3"/>
    <w:rsid w:val="00AC004F"/>
    <w:rsid w:val="00AF0B66"/>
    <w:rsid w:val="00AF1942"/>
    <w:rsid w:val="00B04C88"/>
    <w:rsid w:val="00B06D77"/>
    <w:rsid w:val="00B17E18"/>
    <w:rsid w:val="00B223AF"/>
    <w:rsid w:val="00B25676"/>
    <w:rsid w:val="00B35B31"/>
    <w:rsid w:val="00B44FD3"/>
    <w:rsid w:val="00B538E4"/>
    <w:rsid w:val="00B60BED"/>
    <w:rsid w:val="00B67AFF"/>
    <w:rsid w:val="00BA1966"/>
    <w:rsid w:val="00BA6527"/>
    <w:rsid w:val="00BA7D32"/>
    <w:rsid w:val="00BB067A"/>
    <w:rsid w:val="00BB23FE"/>
    <w:rsid w:val="00BB2685"/>
    <w:rsid w:val="00BB694A"/>
    <w:rsid w:val="00BB7BB3"/>
    <w:rsid w:val="00BC51DE"/>
    <w:rsid w:val="00C0153C"/>
    <w:rsid w:val="00C518A7"/>
    <w:rsid w:val="00C578D1"/>
    <w:rsid w:val="00C90B97"/>
    <w:rsid w:val="00CA3602"/>
    <w:rsid w:val="00CB2C36"/>
    <w:rsid w:val="00CB661C"/>
    <w:rsid w:val="00CD6813"/>
    <w:rsid w:val="00CE55D7"/>
    <w:rsid w:val="00CF22A7"/>
    <w:rsid w:val="00D2033E"/>
    <w:rsid w:val="00D22C30"/>
    <w:rsid w:val="00D27E34"/>
    <w:rsid w:val="00D37954"/>
    <w:rsid w:val="00D42CAA"/>
    <w:rsid w:val="00D57FE8"/>
    <w:rsid w:val="00D763EF"/>
    <w:rsid w:val="00D92753"/>
    <w:rsid w:val="00D93BEA"/>
    <w:rsid w:val="00DA0F3A"/>
    <w:rsid w:val="00DB3311"/>
    <w:rsid w:val="00DC1782"/>
    <w:rsid w:val="00DC33E1"/>
    <w:rsid w:val="00DD6AB8"/>
    <w:rsid w:val="00DE028C"/>
    <w:rsid w:val="00DE06CB"/>
    <w:rsid w:val="00DE3033"/>
    <w:rsid w:val="00DE6CB7"/>
    <w:rsid w:val="00E0204F"/>
    <w:rsid w:val="00E14112"/>
    <w:rsid w:val="00E33F9C"/>
    <w:rsid w:val="00E34CCA"/>
    <w:rsid w:val="00E43C4C"/>
    <w:rsid w:val="00E45740"/>
    <w:rsid w:val="00E60DEF"/>
    <w:rsid w:val="00E73519"/>
    <w:rsid w:val="00E7401E"/>
    <w:rsid w:val="00E767FF"/>
    <w:rsid w:val="00E77861"/>
    <w:rsid w:val="00E80836"/>
    <w:rsid w:val="00E827EE"/>
    <w:rsid w:val="00E84465"/>
    <w:rsid w:val="00EA1C51"/>
    <w:rsid w:val="00EA60BC"/>
    <w:rsid w:val="00EC58AA"/>
    <w:rsid w:val="00EC6A02"/>
    <w:rsid w:val="00EE13F1"/>
    <w:rsid w:val="00EE3D50"/>
    <w:rsid w:val="00EF78BF"/>
    <w:rsid w:val="00F02F0D"/>
    <w:rsid w:val="00F1587E"/>
    <w:rsid w:val="00F17E42"/>
    <w:rsid w:val="00F452BB"/>
    <w:rsid w:val="00F54A09"/>
    <w:rsid w:val="00F55361"/>
    <w:rsid w:val="00F5559E"/>
    <w:rsid w:val="00F71291"/>
    <w:rsid w:val="00FA567D"/>
    <w:rsid w:val="00FC7868"/>
    <w:rsid w:val="00FE10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entiakoti.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lla.pohjankyro@dementiakoti.fi" TargetMode="External"/><Relationship Id="rId4" Type="http://schemas.openxmlformats.org/officeDocument/2006/relationships/settings" Target="settings.xml"/><Relationship Id="rId9" Type="http://schemas.openxmlformats.org/officeDocument/2006/relationships/hyperlink" Target="mailto:ikaantyneetasuminen@luvn.fi" TargetMode="Externa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2806</Words>
  <Characters>22733</Characters>
  <Application>Microsoft Office Word</Application>
  <DocSecurity>0</DocSecurity>
  <Lines>189</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dementiakoti vuoksela</cp:lastModifiedBy>
  <cp:revision>19</cp:revision>
  <cp:lastPrinted>2021-07-06T07:14:00Z</cp:lastPrinted>
  <dcterms:created xsi:type="dcterms:W3CDTF">2024-02-13T09:27:00Z</dcterms:created>
  <dcterms:modified xsi:type="dcterms:W3CDTF">2024-12-02T09:39:00Z</dcterms:modified>
</cp:coreProperties>
</file>